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B12" w:rsidRDefault="00355B12" w:rsidP="00A7440F">
      <w:pPr>
        <w:spacing w:line="240" w:lineRule="auto"/>
        <w:jc w:val="center"/>
        <w:rPr>
          <w:rFonts w:ascii="Arial" w:hAnsi="Arial" w:cs="Arial"/>
          <w:b/>
          <w:sz w:val="24"/>
          <w:szCs w:val="24"/>
          <w:lang w:val="es-ES_tradnl"/>
        </w:rPr>
      </w:pPr>
      <w:r w:rsidRPr="00A7440F">
        <w:rPr>
          <w:rFonts w:ascii="Arial" w:hAnsi="Arial" w:cs="Arial"/>
          <w:b/>
          <w:sz w:val="24"/>
          <w:szCs w:val="24"/>
          <w:lang w:val="es-ES_tradnl"/>
        </w:rPr>
        <w:t>Competencias Extracurriculares para el fomento de la Dimensión Procedimental de Alfabetización Científica en Estudiantes</w:t>
      </w:r>
    </w:p>
    <w:p w:rsidR="00C545CA" w:rsidRDefault="00C545CA" w:rsidP="00A7440F">
      <w:pPr>
        <w:spacing w:line="240" w:lineRule="auto"/>
        <w:jc w:val="center"/>
        <w:rPr>
          <w:rFonts w:ascii="Arial" w:hAnsi="Arial" w:cs="Arial"/>
          <w:b/>
          <w:sz w:val="24"/>
          <w:szCs w:val="24"/>
          <w:lang w:val="es-ES_tradnl"/>
        </w:rPr>
      </w:pPr>
    </w:p>
    <w:p w:rsidR="00C545CA" w:rsidRPr="0048057C" w:rsidRDefault="00C545CA" w:rsidP="00C545CA">
      <w:pPr>
        <w:jc w:val="center"/>
        <w:rPr>
          <w:rFonts w:ascii="Arial" w:hAnsi="Arial" w:cs="Arial"/>
          <w:b/>
          <w:sz w:val="24"/>
        </w:rPr>
      </w:pPr>
      <w:r w:rsidRPr="0048057C">
        <w:rPr>
          <w:rFonts w:ascii="Arial" w:hAnsi="Arial" w:cs="Arial"/>
          <w:b/>
          <w:sz w:val="24"/>
        </w:rPr>
        <w:t>Extracurricular Competitions for the Promotion of the Procedural Dimension of Scientific Literacy in Students</w:t>
      </w:r>
    </w:p>
    <w:p w:rsidR="00C545CA" w:rsidRPr="00C545CA" w:rsidRDefault="00C545CA" w:rsidP="00A7440F">
      <w:pPr>
        <w:spacing w:line="240" w:lineRule="auto"/>
        <w:jc w:val="center"/>
        <w:rPr>
          <w:rFonts w:ascii="Arial" w:hAnsi="Arial" w:cs="Arial"/>
          <w:b/>
          <w:sz w:val="24"/>
          <w:szCs w:val="24"/>
        </w:rPr>
      </w:pPr>
    </w:p>
    <w:p w:rsidR="0087035B" w:rsidRPr="00A7440F" w:rsidRDefault="0087035B" w:rsidP="00A7440F">
      <w:pPr>
        <w:spacing w:line="240" w:lineRule="auto"/>
        <w:jc w:val="center"/>
        <w:rPr>
          <w:rFonts w:ascii="Arial" w:hAnsi="Arial" w:cs="Arial"/>
          <w:sz w:val="24"/>
          <w:szCs w:val="24"/>
          <w:lang w:val="es-ES_tradnl"/>
        </w:rPr>
      </w:pPr>
      <w:r w:rsidRPr="00A7440F">
        <w:rPr>
          <w:rFonts w:ascii="Arial" w:hAnsi="Arial" w:cs="Arial"/>
          <w:sz w:val="24"/>
          <w:szCs w:val="24"/>
          <w:lang w:val="es-ES_tradnl"/>
        </w:rPr>
        <w:t>Camacho Vargas, Shirley</w:t>
      </w:r>
      <w:r w:rsidR="00860861" w:rsidRPr="00A7440F">
        <w:rPr>
          <w:rFonts w:ascii="Arial" w:hAnsi="Arial" w:cs="Arial"/>
          <w:sz w:val="24"/>
          <w:szCs w:val="24"/>
          <w:vertAlign w:val="superscript"/>
          <w:lang w:val="es-ES_tradnl"/>
        </w:rPr>
        <w:t>1</w:t>
      </w:r>
      <w:r w:rsidRPr="00A7440F">
        <w:rPr>
          <w:rFonts w:ascii="Arial" w:hAnsi="Arial" w:cs="Arial"/>
          <w:sz w:val="24"/>
          <w:szCs w:val="24"/>
          <w:lang w:val="es-ES_tradnl"/>
        </w:rPr>
        <w:t xml:space="preserve"> &amp; Pereira Chaves, José</w:t>
      </w:r>
      <w:r w:rsidR="00860861" w:rsidRPr="00A7440F">
        <w:rPr>
          <w:rFonts w:ascii="Arial" w:hAnsi="Arial" w:cs="Arial"/>
          <w:sz w:val="24"/>
          <w:szCs w:val="24"/>
          <w:vertAlign w:val="superscript"/>
          <w:lang w:val="es-ES_tradnl"/>
        </w:rPr>
        <w:t>1</w:t>
      </w:r>
    </w:p>
    <w:p w:rsidR="0087035B" w:rsidRPr="00A7440F" w:rsidRDefault="00860861" w:rsidP="00A7440F">
      <w:pPr>
        <w:spacing w:line="240" w:lineRule="auto"/>
        <w:jc w:val="center"/>
        <w:rPr>
          <w:rFonts w:ascii="Arial" w:hAnsi="Arial" w:cs="Arial"/>
          <w:sz w:val="24"/>
          <w:szCs w:val="24"/>
          <w:lang w:val="es-ES_tradnl"/>
        </w:rPr>
      </w:pPr>
      <w:r w:rsidRPr="00A7440F">
        <w:rPr>
          <w:rFonts w:ascii="Arial" w:hAnsi="Arial" w:cs="Arial"/>
          <w:sz w:val="24"/>
          <w:szCs w:val="24"/>
          <w:vertAlign w:val="superscript"/>
          <w:lang w:val="es-ES_tradnl"/>
        </w:rPr>
        <w:t>1</w:t>
      </w:r>
      <w:r w:rsidRPr="00A7440F">
        <w:rPr>
          <w:rFonts w:ascii="Arial" w:hAnsi="Arial" w:cs="Arial"/>
          <w:sz w:val="24"/>
          <w:szCs w:val="24"/>
          <w:lang w:val="es-ES_tradnl"/>
        </w:rPr>
        <w:t xml:space="preserve">Enseñanza de las Ciencias Naturales, </w:t>
      </w:r>
      <w:r w:rsidR="0087035B" w:rsidRPr="00A7440F">
        <w:rPr>
          <w:rFonts w:ascii="Arial" w:hAnsi="Arial" w:cs="Arial"/>
          <w:sz w:val="24"/>
          <w:szCs w:val="24"/>
          <w:lang w:val="es-ES_tradnl"/>
        </w:rPr>
        <w:t>Escuela de Ciencias Biológicas, Universidad Nacional</w:t>
      </w:r>
      <w:r w:rsidR="00A7440F">
        <w:rPr>
          <w:rFonts w:ascii="Arial" w:hAnsi="Arial" w:cs="Arial"/>
          <w:sz w:val="24"/>
          <w:szCs w:val="24"/>
          <w:lang w:val="es-ES_tradnl"/>
        </w:rPr>
        <w:t xml:space="preserve">, </w:t>
      </w:r>
      <w:r w:rsidR="0087035B" w:rsidRPr="00A7440F">
        <w:rPr>
          <w:rFonts w:ascii="Arial" w:hAnsi="Arial" w:cs="Arial"/>
          <w:sz w:val="24"/>
          <w:szCs w:val="24"/>
          <w:lang w:val="es-ES_tradnl"/>
        </w:rPr>
        <w:t>Heredia Costa Rica</w:t>
      </w:r>
    </w:p>
    <w:p w:rsidR="00A7440F" w:rsidRPr="00A7440F" w:rsidRDefault="00A7440F" w:rsidP="00A7440F">
      <w:pPr>
        <w:pStyle w:val="Piedepgina"/>
        <w:jc w:val="both"/>
        <w:rPr>
          <w:rFonts w:ascii="Arial" w:hAnsi="Arial" w:cs="Arial"/>
          <w:sz w:val="24"/>
          <w:szCs w:val="24"/>
          <w:lang w:val="es-ES"/>
        </w:rPr>
      </w:pPr>
      <w:r w:rsidRPr="00A7440F">
        <w:rPr>
          <w:rFonts w:ascii="Arial" w:hAnsi="Arial" w:cs="Arial"/>
          <w:b/>
          <w:sz w:val="24"/>
          <w:szCs w:val="24"/>
          <w:lang w:val="es-ES"/>
        </w:rPr>
        <w:t>Licda.  Shirley Camacho Vargas:</w:t>
      </w:r>
      <w:r w:rsidRPr="00A7440F">
        <w:rPr>
          <w:rFonts w:ascii="Arial" w:hAnsi="Arial" w:cs="Arial"/>
          <w:sz w:val="24"/>
          <w:szCs w:val="24"/>
          <w:lang w:val="es-ES"/>
        </w:rPr>
        <w:t xml:space="preserve">  Licenciatura y Bachillerato en Enseñanza de las Ciencias Naturales y Bachillerato Biología con énfasis en Biología Tropical, de la Universidad Nacional, Co-coordinadora de las Olimpiadas Costarricense de Ciencias Biológicas e internacionales, académica investigadora en el área de Enseñanza de las Ciencias Naturales de la Escuela de Ciencias Biológicas de la Universidad Nacional, Heredia, Costa Rica. Apartado 86-3000. Correo electrónico: shircv.26@gmail.com</w:t>
      </w:r>
    </w:p>
    <w:p w:rsidR="00A7440F" w:rsidRPr="00A7440F" w:rsidRDefault="00A7440F" w:rsidP="00A7440F">
      <w:pPr>
        <w:pStyle w:val="Piedepgina"/>
        <w:jc w:val="both"/>
        <w:rPr>
          <w:rFonts w:ascii="Arial" w:hAnsi="Arial" w:cs="Arial"/>
          <w:sz w:val="24"/>
          <w:szCs w:val="24"/>
          <w:lang w:val="es-ES"/>
        </w:rPr>
      </w:pPr>
      <w:proofErr w:type="spellStart"/>
      <w:r w:rsidRPr="00A7440F">
        <w:rPr>
          <w:rFonts w:ascii="Arial" w:hAnsi="Arial" w:cs="Arial"/>
          <w:b/>
          <w:sz w:val="24"/>
          <w:szCs w:val="24"/>
          <w:lang w:val="es-ES"/>
        </w:rPr>
        <w:t>MSc.</w:t>
      </w:r>
      <w:proofErr w:type="spellEnd"/>
      <w:r w:rsidRPr="00A7440F">
        <w:rPr>
          <w:rFonts w:ascii="Arial" w:hAnsi="Arial" w:cs="Arial"/>
          <w:b/>
          <w:sz w:val="24"/>
          <w:szCs w:val="24"/>
          <w:lang w:val="es-ES"/>
        </w:rPr>
        <w:t xml:space="preserve">  José Pereira Chaves</w:t>
      </w:r>
      <w:proofErr w:type="gramStart"/>
      <w:r w:rsidRPr="00A7440F">
        <w:rPr>
          <w:rFonts w:ascii="Arial" w:hAnsi="Arial" w:cs="Arial"/>
          <w:b/>
          <w:sz w:val="24"/>
          <w:szCs w:val="24"/>
          <w:lang w:val="es-ES"/>
        </w:rPr>
        <w:t>:</w:t>
      </w:r>
      <w:r w:rsidRPr="00A7440F">
        <w:rPr>
          <w:rFonts w:ascii="Arial" w:hAnsi="Arial" w:cs="Arial"/>
          <w:sz w:val="24"/>
          <w:szCs w:val="24"/>
          <w:lang w:val="es-ES"/>
        </w:rPr>
        <w:t xml:space="preserve">  Candidato</w:t>
      </w:r>
      <w:proofErr w:type="gramEnd"/>
      <w:r w:rsidRPr="00A7440F">
        <w:rPr>
          <w:rFonts w:ascii="Arial" w:hAnsi="Arial" w:cs="Arial"/>
          <w:sz w:val="24"/>
          <w:szCs w:val="24"/>
          <w:lang w:val="es-ES"/>
        </w:rPr>
        <w:t xml:space="preserve"> a Doctor en Educación, de la Universidad Estatal a Distancia, Costa Rica. Maestría en Ciencias Marinas, de la Universidad Nacional (UNA), Licenciatura en Ciencias de la Educación con énfasis en Didáctica de las Ciencias, Bachillerato en Enseñanza de las Ciencias Naturales Universidad Nacional de Costa Rica, Coordinador de las Olimpiadas Costarricense de Ciencias Biológicas e internacionales y de la Comisión de trabajos finales de graduación de la Maestría en Ciencias Marinas de la Escuela de Ciencias Biológicas, profesor del área de Enseñanza de las Ciencias e investigador el área de Biología Marina , Universidad Nacional, Heredia, Costa Rica. Apartado 86-3000. Correo electrónico: jpereira@una.ac.cr</w:t>
      </w:r>
    </w:p>
    <w:p w:rsidR="00355B12" w:rsidRPr="00A7440F" w:rsidRDefault="00355B12" w:rsidP="00A7440F">
      <w:pPr>
        <w:spacing w:line="240" w:lineRule="auto"/>
        <w:rPr>
          <w:rFonts w:ascii="Arial" w:hAnsi="Arial" w:cs="Arial"/>
          <w:b/>
          <w:sz w:val="24"/>
          <w:szCs w:val="24"/>
          <w:lang w:val="es-ES_tradnl"/>
        </w:rPr>
      </w:pPr>
    </w:p>
    <w:p w:rsidR="00C545CA" w:rsidRPr="00C545CA" w:rsidRDefault="00C545CA" w:rsidP="00C545CA">
      <w:pPr>
        <w:pStyle w:val="NormalWeb"/>
        <w:spacing w:before="80" w:after="80"/>
        <w:jc w:val="both"/>
        <w:rPr>
          <w:rFonts w:ascii="Arial" w:hAnsi="Arial" w:cs="Arial"/>
          <w:lang w:val="es-ES_tradnl"/>
        </w:rPr>
      </w:pPr>
      <w:r w:rsidRPr="00C545CA">
        <w:rPr>
          <w:rFonts w:ascii="Arial" w:hAnsi="Arial" w:cs="Arial"/>
          <w:b/>
          <w:lang w:val="es-ES_tradnl"/>
        </w:rPr>
        <w:t>Resumen.</w:t>
      </w:r>
      <w:r w:rsidRPr="00C545CA">
        <w:rPr>
          <w:rFonts w:ascii="Arial" w:hAnsi="Arial" w:cs="Arial"/>
          <w:lang w:val="es-ES_tradnl"/>
        </w:rPr>
        <w:t xml:space="preserve">  Se describe el papel que cumplen las competencias académicas extracurriculares, particularmente las Olimpiadas Costarricenses de Ciencias Biológicas, en el fomento de la Dimensión Procedimental de Alfabetización Científica para el estudiantado participante en la III edición.  Esta investigación se basó predominantemente en técnicas del enfoque cualitativo (diseño etnográfico</w:t>
      </w:r>
      <w:proofErr w:type="gramStart"/>
      <w:r w:rsidRPr="00C545CA">
        <w:rPr>
          <w:rFonts w:ascii="Arial" w:hAnsi="Arial" w:cs="Arial"/>
          <w:lang w:val="es-ES_tradnl"/>
        </w:rPr>
        <w:t>:  estudio</w:t>
      </w:r>
      <w:proofErr w:type="gramEnd"/>
      <w:r w:rsidRPr="00C545CA">
        <w:rPr>
          <w:rFonts w:ascii="Arial" w:hAnsi="Arial" w:cs="Arial"/>
          <w:lang w:val="es-ES_tradnl"/>
        </w:rPr>
        <w:t xml:space="preserve"> de caso), sin embargo, algunos datos se interpretan mediante metodologías de corte cuantitativo (diseño descriptivo con un matiz exploratorio).  La muestra estuvo conformada por 54 estudiantes de secundaria finalistas en la categoría A; se aplicó una encuesta a la muestra y se empleó una hoja de cotejo para el registro de diversas conductas, durante julio, 2009.  Esta información se interpretó con elementos de estadística </w:t>
      </w:r>
      <w:proofErr w:type="spellStart"/>
      <w:r w:rsidRPr="00C545CA">
        <w:rPr>
          <w:rFonts w:ascii="Arial" w:hAnsi="Arial" w:cs="Arial"/>
          <w:lang w:val="es-ES_tradnl"/>
        </w:rPr>
        <w:t>inferencial</w:t>
      </w:r>
      <w:proofErr w:type="spellEnd"/>
      <w:r w:rsidRPr="00C545CA">
        <w:rPr>
          <w:rFonts w:ascii="Arial" w:hAnsi="Arial" w:cs="Arial"/>
          <w:lang w:val="es-ES_tradnl"/>
        </w:rPr>
        <w:t>, descriptiva, además de figuras, histogramas, pruebas de correlación y análisis de contenido.  Se comprobó que se favorecen habilidades para el estudio científico de la biodiversidad, se inicia en los (las) participantes la comprensión y ejecución de protocolos científicos, se aplican y ejercitan diversas tácticas científicas, se guía al estudiantado a considerar elementos del entorno en la explicación los datos obtenidos, finalmente, se registraron mejorías procedimentales a nivel individual y grupal; identificando diferentes acciones ligadas a un fomento en la Dimensión Procedimental y por ende, a la labor de Alfabetización Científica que se logra mediante estas competencias.</w:t>
      </w:r>
    </w:p>
    <w:p w:rsidR="00C545CA" w:rsidRPr="00C545CA" w:rsidRDefault="00C545CA" w:rsidP="00C545CA">
      <w:pPr>
        <w:pStyle w:val="NormalWeb"/>
        <w:spacing w:before="80" w:after="80"/>
        <w:jc w:val="both"/>
        <w:rPr>
          <w:rFonts w:ascii="Arial" w:hAnsi="Arial" w:cs="Arial"/>
          <w:lang w:val="es-ES_tradnl"/>
        </w:rPr>
      </w:pPr>
    </w:p>
    <w:p w:rsidR="00C545CA" w:rsidRPr="00C545CA" w:rsidRDefault="00C545CA" w:rsidP="00C545CA">
      <w:pPr>
        <w:pStyle w:val="NormalWeb"/>
        <w:spacing w:before="80" w:after="80"/>
        <w:jc w:val="both"/>
        <w:rPr>
          <w:rFonts w:ascii="Arial" w:hAnsi="Arial" w:cs="Arial"/>
          <w:lang w:val="es-ES_tradnl"/>
        </w:rPr>
      </w:pPr>
      <w:r w:rsidRPr="00C545CA">
        <w:rPr>
          <w:rFonts w:ascii="Arial" w:hAnsi="Arial" w:cs="Arial"/>
          <w:b/>
          <w:lang w:val="es-ES_tradnl"/>
        </w:rPr>
        <w:t>Abstract.</w:t>
      </w:r>
      <w:r w:rsidRPr="00C545CA">
        <w:rPr>
          <w:rFonts w:ascii="Arial" w:hAnsi="Arial" w:cs="Arial"/>
          <w:lang w:val="es-ES_tradnl"/>
        </w:rPr>
        <w:t xml:space="preserve"> We described the role that extracurricular academic competitions, particularly the Costa Rican Biological Sciences Olympics, play on the promotion of the procedural dimension of scientific literacy for the III edition student contestants. This research was based predominantly on qualitative techniques (ethnographic design: case study), however, some data were interpreted using quantitative techniques (descriptive design with an exploratory overtone). 54 high school finalist students of the category A constituted the sample for this study; they were polled and a collation sheet was used to register several behavioral displays, during July 2009. This information was interpreted with inference, descriptive statistics elements, in addition to figures, histograms, correlation tests and content analysis. We demonstrated that abilities for the scientific study of biodiversity are favored; contestant’s comprehension and execution of scientific protocols are initiated, several scientific tactics are applied and exercised, students are guided to consider environmental elements in the explanation of data behavior, finally, procedural improvements at the individual and group levels were registered; identifying different actions </w:t>
      </w:r>
      <w:proofErr w:type="spellStart"/>
      <w:r w:rsidRPr="00C545CA">
        <w:rPr>
          <w:rFonts w:ascii="Arial" w:hAnsi="Arial" w:cs="Arial"/>
          <w:lang w:val="es-ES_tradnl"/>
        </w:rPr>
        <w:t>ligated</w:t>
      </w:r>
      <w:proofErr w:type="spellEnd"/>
      <w:r w:rsidRPr="00C545CA">
        <w:rPr>
          <w:rFonts w:ascii="Arial" w:hAnsi="Arial" w:cs="Arial"/>
          <w:lang w:val="es-ES_tradnl"/>
        </w:rPr>
        <w:t xml:space="preserve"> to the promotion of the Procedural Dimension and hence of the labor of scientific literacy that is achieved through these competitions.</w:t>
      </w:r>
    </w:p>
    <w:p w:rsidR="00C545CA" w:rsidRPr="00C545CA" w:rsidRDefault="00C545CA" w:rsidP="00C545CA">
      <w:pPr>
        <w:pStyle w:val="NormalWeb"/>
        <w:spacing w:before="80" w:after="80"/>
        <w:jc w:val="both"/>
        <w:rPr>
          <w:rFonts w:ascii="Arial" w:hAnsi="Arial" w:cs="Arial"/>
          <w:lang w:val="es-ES_tradnl"/>
        </w:rPr>
      </w:pPr>
    </w:p>
    <w:p w:rsidR="00C545CA" w:rsidRPr="00C545CA" w:rsidRDefault="00C545CA" w:rsidP="00C545CA">
      <w:pPr>
        <w:pStyle w:val="NormalWeb"/>
        <w:spacing w:before="80" w:after="80"/>
        <w:jc w:val="both"/>
        <w:rPr>
          <w:rFonts w:ascii="Arial" w:hAnsi="Arial" w:cs="Arial"/>
          <w:lang w:val="es-ES_tradnl"/>
        </w:rPr>
      </w:pPr>
      <w:r w:rsidRPr="00C545CA">
        <w:rPr>
          <w:rFonts w:ascii="Arial" w:hAnsi="Arial" w:cs="Arial"/>
          <w:b/>
          <w:lang w:val="es-ES_tradnl"/>
        </w:rPr>
        <w:t>Palabras clave</w:t>
      </w:r>
      <w:proofErr w:type="gramStart"/>
      <w:r w:rsidRPr="00C545CA">
        <w:rPr>
          <w:rFonts w:ascii="Arial" w:hAnsi="Arial" w:cs="Arial"/>
          <w:b/>
          <w:lang w:val="es-ES_tradnl"/>
        </w:rPr>
        <w:t>:</w:t>
      </w:r>
      <w:r w:rsidRPr="00C545CA">
        <w:rPr>
          <w:rFonts w:ascii="Arial" w:hAnsi="Arial" w:cs="Arial"/>
          <w:lang w:val="es-ES_tradnl"/>
        </w:rPr>
        <w:t xml:space="preserve">  Olimpiadas</w:t>
      </w:r>
      <w:proofErr w:type="gramEnd"/>
      <w:r w:rsidRPr="00C545CA">
        <w:rPr>
          <w:rFonts w:ascii="Arial" w:hAnsi="Arial" w:cs="Arial"/>
          <w:lang w:val="es-ES_tradnl"/>
        </w:rPr>
        <w:t xml:space="preserve"> Costarricenses de Ciencias Biológicas, Dimensión Procedimental, Alfabetización Científica.</w:t>
      </w:r>
    </w:p>
    <w:p w:rsidR="00C545CA" w:rsidRPr="00C545CA" w:rsidRDefault="00C545CA" w:rsidP="00C545CA">
      <w:pPr>
        <w:pStyle w:val="NormalWeb"/>
        <w:spacing w:before="80" w:after="80"/>
        <w:jc w:val="both"/>
        <w:rPr>
          <w:rFonts w:ascii="Arial" w:hAnsi="Arial" w:cs="Arial"/>
          <w:lang w:val="es-ES_tradnl"/>
        </w:rPr>
      </w:pPr>
    </w:p>
    <w:p w:rsidR="00C545CA" w:rsidRPr="00C545CA" w:rsidRDefault="00C545CA" w:rsidP="00C545CA">
      <w:pPr>
        <w:pStyle w:val="NormalWeb"/>
        <w:spacing w:before="80" w:after="80"/>
        <w:jc w:val="both"/>
        <w:rPr>
          <w:rFonts w:ascii="Arial" w:hAnsi="Arial" w:cs="Arial"/>
          <w:lang w:val="es-ES_tradnl"/>
        </w:rPr>
      </w:pPr>
      <w:proofErr w:type="spellStart"/>
      <w:r w:rsidRPr="00C545CA">
        <w:rPr>
          <w:rFonts w:ascii="Arial" w:hAnsi="Arial" w:cs="Arial"/>
          <w:b/>
          <w:lang w:val="es-ES_tradnl"/>
        </w:rPr>
        <w:t>Keywords</w:t>
      </w:r>
      <w:proofErr w:type="spellEnd"/>
      <w:r w:rsidRPr="00C545CA">
        <w:rPr>
          <w:rFonts w:ascii="Arial" w:hAnsi="Arial" w:cs="Arial"/>
          <w:b/>
          <w:lang w:val="es-ES_tradnl"/>
        </w:rPr>
        <w:t>:</w:t>
      </w:r>
      <w:r w:rsidRPr="00C545CA">
        <w:rPr>
          <w:rFonts w:ascii="Arial" w:hAnsi="Arial" w:cs="Arial"/>
          <w:lang w:val="es-ES_tradnl"/>
        </w:rPr>
        <w:t xml:space="preserve"> Palabras clave</w:t>
      </w:r>
      <w:proofErr w:type="gramStart"/>
      <w:r w:rsidRPr="00C545CA">
        <w:rPr>
          <w:rFonts w:ascii="Arial" w:hAnsi="Arial" w:cs="Arial"/>
          <w:lang w:val="es-ES_tradnl"/>
        </w:rPr>
        <w:t>:  Costa</w:t>
      </w:r>
      <w:proofErr w:type="gramEnd"/>
      <w:r w:rsidRPr="00C545CA">
        <w:rPr>
          <w:rFonts w:ascii="Arial" w:hAnsi="Arial" w:cs="Arial"/>
          <w:lang w:val="es-ES_tradnl"/>
        </w:rPr>
        <w:t xml:space="preserve"> </w:t>
      </w:r>
      <w:proofErr w:type="spellStart"/>
      <w:r w:rsidRPr="00C545CA">
        <w:rPr>
          <w:rFonts w:ascii="Arial" w:hAnsi="Arial" w:cs="Arial"/>
          <w:lang w:val="es-ES_tradnl"/>
        </w:rPr>
        <w:t>Rican</w:t>
      </w:r>
      <w:proofErr w:type="spellEnd"/>
      <w:r w:rsidRPr="00C545CA">
        <w:rPr>
          <w:rFonts w:ascii="Arial" w:hAnsi="Arial" w:cs="Arial"/>
          <w:lang w:val="es-ES_tradnl"/>
        </w:rPr>
        <w:t xml:space="preserve"> </w:t>
      </w:r>
      <w:proofErr w:type="spellStart"/>
      <w:r w:rsidRPr="00C545CA">
        <w:rPr>
          <w:rFonts w:ascii="Arial" w:hAnsi="Arial" w:cs="Arial"/>
          <w:lang w:val="es-ES_tradnl"/>
        </w:rPr>
        <w:t>Biological</w:t>
      </w:r>
      <w:proofErr w:type="spellEnd"/>
      <w:r w:rsidRPr="00C545CA">
        <w:rPr>
          <w:rFonts w:ascii="Arial" w:hAnsi="Arial" w:cs="Arial"/>
          <w:lang w:val="es-ES_tradnl"/>
        </w:rPr>
        <w:t xml:space="preserve"> </w:t>
      </w:r>
      <w:proofErr w:type="spellStart"/>
      <w:r w:rsidRPr="00C545CA">
        <w:rPr>
          <w:rFonts w:ascii="Arial" w:hAnsi="Arial" w:cs="Arial"/>
          <w:lang w:val="es-ES_tradnl"/>
        </w:rPr>
        <w:t>Sciences</w:t>
      </w:r>
      <w:proofErr w:type="spellEnd"/>
      <w:r w:rsidRPr="00C545CA">
        <w:rPr>
          <w:rFonts w:ascii="Arial" w:hAnsi="Arial" w:cs="Arial"/>
          <w:lang w:val="es-ES_tradnl"/>
        </w:rPr>
        <w:t xml:space="preserve"> </w:t>
      </w:r>
      <w:proofErr w:type="spellStart"/>
      <w:r w:rsidRPr="00C545CA">
        <w:rPr>
          <w:rFonts w:ascii="Arial" w:hAnsi="Arial" w:cs="Arial"/>
          <w:lang w:val="es-ES_tradnl"/>
        </w:rPr>
        <w:t>Olympics</w:t>
      </w:r>
      <w:proofErr w:type="spellEnd"/>
      <w:r w:rsidRPr="00C545CA">
        <w:rPr>
          <w:rFonts w:ascii="Arial" w:hAnsi="Arial" w:cs="Arial"/>
          <w:lang w:val="es-ES_tradnl"/>
        </w:rPr>
        <w:t xml:space="preserve">, </w:t>
      </w:r>
      <w:proofErr w:type="spellStart"/>
      <w:r w:rsidRPr="00C545CA">
        <w:rPr>
          <w:rFonts w:ascii="Arial" w:hAnsi="Arial" w:cs="Arial"/>
          <w:lang w:val="es-ES_tradnl"/>
        </w:rPr>
        <w:t>Procedural</w:t>
      </w:r>
      <w:proofErr w:type="spellEnd"/>
      <w:r w:rsidRPr="00C545CA">
        <w:rPr>
          <w:rFonts w:ascii="Arial" w:hAnsi="Arial" w:cs="Arial"/>
          <w:lang w:val="es-ES_tradnl"/>
        </w:rPr>
        <w:t xml:space="preserve"> </w:t>
      </w:r>
      <w:proofErr w:type="spellStart"/>
      <w:r w:rsidRPr="00C545CA">
        <w:rPr>
          <w:rFonts w:ascii="Arial" w:hAnsi="Arial" w:cs="Arial"/>
          <w:lang w:val="es-ES_tradnl"/>
        </w:rPr>
        <w:t>Dimension</w:t>
      </w:r>
      <w:proofErr w:type="spellEnd"/>
      <w:r w:rsidRPr="00C545CA">
        <w:rPr>
          <w:rFonts w:ascii="Arial" w:hAnsi="Arial" w:cs="Arial"/>
          <w:lang w:val="es-ES_tradnl"/>
        </w:rPr>
        <w:t xml:space="preserve">, </w:t>
      </w:r>
      <w:proofErr w:type="spellStart"/>
      <w:r w:rsidRPr="00C545CA">
        <w:rPr>
          <w:rFonts w:ascii="Arial" w:hAnsi="Arial" w:cs="Arial"/>
          <w:lang w:val="es-ES_tradnl"/>
        </w:rPr>
        <w:t>Scientific</w:t>
      </w:r>
      <w:proofErr w:type="spellEnd"/>
      <w:r w:rsidRPr="00C545CA">
        <w:rPr>
          <w:rFonts w:ascii="Arial" w:hAnsi="Arial" w:cs="Arial"/>
          <w:lang w:val="es-ES_tradnl"/>
        </w:rPr>
        <w:t xml:space="preserve"> </w:t>
      </w:r>
      <w:proofErr w:type="spellStart"/>
      <w:r w:rsidRPr="00C545CA">
        <w:rPr>
          <w:rFonts w:ascii="Arial" w:hAnsi="Arial" w:cs="Arial"/>
          <w:lang w:val="es-ES_tradnl"/>
        </w:rPr>
        <w:t>Literacy</w:t>
      </w:r>
      <w:proofErr w:type="spellEnd"/>
      <w:r w:rsidRPr="00C545CA">
        <w:rPr>
          <w:rFonts w:ascii="Arial" w:hAnsi="Arial" w:cs="Arial"/>
          <w:lang w:val="es-ES_tradnl"/>
        </w:rPr>
        <w:t xml:space="preserve">. </w:t>
      </w:r>
    </w:p>
    <w:p w:rsidR="00274D66" w:rsidRPr="00C545CA" w:rsidRDefault="00274D66" w:rsidP="00C545CA">
      <w:pPr>
        <w:pStyle w:val="NormalWeb"/>
        <w:spacing w:before="80" w:after="80"/>
        <w:jc w:val="both"/>
        <w:rPr>
          <w:rFonts w:ascii="Arial" w:hAnsi="Arial" w:cs="Arial"/>
          <w:lang w:val="es-ES_tradnl"/>
        </w:rPr>
      </w:pPr>
    </w:p>
    <w:p w:rsidR="00CF2832" w:rsidRPr="00C545CA" w:rsidRDefault="00274D66" w:rsidP="00C545CA">
      <w:pPr>
        <w:pStyle w:val="NormalWeb"/>
        <w:spacing w:before="80" w:after="80"/>
        <w:jc w:val="both"/>
        <w:rPr>
          <w:rFonts w:ascii="Arial" w:hAnsi="Arial" w:cs="Arial"/>
          <w:b/>
          <w:lang w:val="es-ES_tradnl"/>
        </w:rPr>
      </w:pPr>
      <w:r w:rsidRPr="00C545CA">
        <w:rPr>
          <w:rFonts w:ascii="Arial" w:hAnsi="Arial" w:cs="Arial"/>
          <w:b/>
          <w:lang w:val="es-ES_tradnl"/>
        </w:rPr>
        <w:t>Marco teórico</w:t>
      </w:r>
    </w:p>
    <w:p w:rsidR="00CF2832" w:rsidRPr="00A7440F" w:rsidRDefault="00CF2832" w:rsidP="00A7440F">
      <w:pPr>
        <w:spacing w:before="120" w:after="120" w:line="240" w:lineRule="auto"/>
        <w:jc w:val="both"/>
        <w:rPr>
          <w:rFonts w:ascii="Arial" w:hAnsi="Arial" w:cs="Arial"/>
          <w:sz w:val="24"/>
          <w:szCs w:val="24"/>
          <w:lang w:val="es-ES_tradnl"/>
        </w:rPr>
      </w:pPr>
    </w:p>
    <w:p w:rsidR="00274D66" w:rsidRPr="00A7440F" w:rsidRDefault="00274D66" w:rsidP="00A7440F">
      <w:pPr>
        <w:pStyle w:val="NormalWeb"/>
        <w:spacing w:before="80" w:after="80"/>
        <w:jc w:val="both"/>
        <w:rPr>
          <w:rFonts w:ascii="Arial" w:hAnsi="Arial" w:cs="Arial"/>
          <w:lang w:val="es-ES_tradnl"/>
        </w:rPr>
      </w:pPr>
      <w:r w:rsidRPr="00A7440F">
        <w:rPr>
          <w:rFonts w:ascii="Arial" w:hAnsi="Arial" w:cs="Arial"/>
          <w:lang w:val="es-ES_tradnl"/>
        </w:rPr>
        <w:t xml:space="preserve">Los </w:t>
      </w:r>
      <w:r w:rsidR="00860861" w:rsidRPr="00A7440F">
        <w:rPr>
          <w:rFonts w:ascii="Arial" w:hAnsi="Arial" w:cs="Arial"/>
          <w:lang w:val="es-CR"/>
        </w:rPr>
        <w:t>objetivos, misión y visión del P</w:t>
      </w:r>
      <w:r w:rsidRPr="00A7440F">
        <w:rPr>
          <w:rFonts w:ascii="Arial" w:hAnsi="Arial" w:cs="Arial"/>
          <w:lang w:val="es-CR"/>
        </w:rPr>
        <w:t xml:space="preserve">royecto Olimpiadas Costarricenses de Ciencias Biológicas (OLICOCIBI en adelante), pretenden forjar </w:t>
      </w:r>
      <w:r w:rsidR="00860861" w:rsidRPr="00A7440F">
        <w:rPr>
          <w:rFonts w:ascii="Arial" w:hAnsi="Arial" w:cs="Arial"/>
          <w:lang w:val="es-ES_tradnl"/>
        </w:rPr>
        <w:t>Educación B</w:t>
      </w:r>
      <w:r w:rsidRPr="00A7440F">
        <w:rPr>
          <w:rFonts w:ascii="Arial" w:hAnsi="Arial" w:cs="Arial"/>
          <w:lang w:val="es-ES_tradnl"/>
        </w:rPr>
        <w:t>iológica desde un espacio</w:t>
      </w:r>
      <w:r w:rsidR="00A03E43" w:rsidRPr="00A7440F">
        <w:rPr>
          <w:rFonts w:ascii="Arial" w:hAnsi="Arial" w:cs="Arial"/>
          <w:lang w:val="es-ES_tradnl"/>
        </w:rPr>
        <w:t xml:space="preserve"> de competencia extracurricular</w:t>
      </w:r>
      <w:r w:rsidR="00A07C04" w:rsidRPr="00A7440F">
        <w:rPr>
          <w:rFonts w:ascii="Arial" w:hAnsi="Arial" w:cs="Arial"/>
          <w:lang w:val="es-ES_tradnl"/>
        </w:rPr>
        <w:t xml:space="preserve"> </w:t>
      </w:r>
      <w:r w:rsidRPr="00A7440F">
        <w:rPr>
          <w:rFonts w:ascii="Arial" w:hAnsi="Arial" w:cs="Arial"/>
          <w:lang w:val="es-ES_tradnl"/>
        </w:rPr>
        <w:t xml:space="preserve">que coincide con </w:t>
      </w:r>
      <w:r w:rsidR="003B4905" w:rsidRPr="00A7440F">
        <w:rPr>
          <w:rFonts w:ascii="Arial" w:hAnsi="Arial" w:cs="Arial"/>
          <w:lang w:val="es-ES_tradnl"/>
        </w:rPr>
        <w:t xml:space="preserve">lo consensuado </w:t>
      </w:r>
      <w:r w:rsidRPr="00A7440F">
        <w:rPr>
          <w:rFonts w:ascii="Arial" w:hAnsi="Arial" w:cs="Arial"/>
          <w:lang w:val="es-ES_tradnl"/>
        </w:rPr>
        <w:t>en la Conferencia Mund</w:t>
      </w:r>
      <w:r w:rsidR="00722597" w:rsidRPr="00A7440F">
        <w:rPr>
          <w:rFonts w:ascii="Arial" w:hAnsi="Arial" w:cs="Arial"/>
          <w:lang w:val="es-ES_tradnl"/>
        </w:rPr>
        <w:t>ial sobre la Ciencia para el S</w:t>
      </w:r>
      <w:r w:rsidRPr="00A7440F">
        <w:rPr>
          <w:rFonts w:ascii="Arial" w:hAnsi="Arial" w:cs="Arial"/>
          <w:lang w:val="es-ES_tradnl"/>
        </w:rPr>
        <w:t xml:space="preserve">iglo XXI, donde se declaraba que es un imperativo estratégico lograr que </w:t>
      </w:r>
      <w:r w:rsidR="00860861" w:rsidRPr="00A7440F">
        <w:rPr>
          <w:rFonts w:ascii="Arial" w:hAnsi="Arial" w:cs="Arial"/>
          <w:lang w:val="es-ES_tradnl"/>
        </w:rPr>
        <w:t>el estudiantado resuelva</w:t>
      </w:r>
      <w:r w:rsidRPr="00A7440F">
        <w:rPr>
          <w:rFonts w:ascii="Arial" w:hAnsi="Arial" w:cs="Arial"/>
          <w:lang w:val="es-ES_tradnl"/>
        </w:rPr>
        <w:t xml:space="preserve"> problemas concretos</w:t>
      </w:r>
      <w:r w:rsidR="00A07C04" w:rsidRPr="00A7440F">
        <w:rPr>
          <w:rFonts w:ascii="Arial" w:hAnsi="Arial" w:cs="Arial"/>
          <w:lang w:val="es-ES_tradnl"/>
        </w:rPr>
        <w:t>,</w:t>
      </w:r>
      <w:r w:rsidRPr="00A7440F">
        <w:rPr>
          <w:rFonts w:ascii="Arial" w:hAnsi="Arial" w:cs="Arial"/>
          <w:lang w:val="es-ES_tradnl"/>
        </w:rPr>
        <w:t xml:space="preserve"> </w:t>
      </w:r>
      <w:r w:rsidR="00A03E43" w:rsidRPr="00A7440F">
        <w:rPr>
          <w:rFonts w:ascii="Arial" w:hAnsi="Arial" w:cs="Arial"/>
          <w:lang w:val="es-ES_tradnl"/>
        </w:rPr>
        <w:t xml:space="preserve">atendiendo </w:t>
      </w:r>
      <w:r w:rsidRPr="00A7440F">
        <w:rPr>
          <w:rFonts w:ascii="Arial" w:hAnsi="Arial" w:cs="Arial"/>
          <w:lang w:val="es-ES_tradnl"/>
        </w:rPr>
        <w:t>a las necesidades sociales mediante sus competencias y conocimientos científicos</w:t>
      </w:r>
      <w:r w:rsidR="00A03E43" w:rsidRPr="00A7440F">
        <w:rPr>
          <w:rFonts w:ascii="Arial" w:hAnsi="Arial" w:cs="Arial"/>
          <w:lang w:val="es-ES_tradnl"/>
        </w:rPr>
        <w:t>,</w:t>
      </w:r>
      <w:r w:rsidR="00A07C04" w:rsidRPr="00A7440F">
        <w:rPr>
          <w:rFonts w:ascii="Arial" w:hAnsi="Arial" w:cs="Arial"/>
          <w:lang w:val="es-ES_tradnl"/>
        </w:rPr>
        <w:t xml:space="preserve"> </w:t>
      </w:r>
      <w:r w:rsidR="00A03E43" w:rsidRPr="00A7440F">
        <w:rPr>
          <w:rFonts w:ascii="Arial" w:hAnsi="Arial" w:cs="Arial"/>
          <w:lang w:val="es-ES_tradnl"/>
        </w:rPr>
        <w:t xml:space="preserve">mejorando </w:t>
      </w:r>
      <w:r w:rsidRPr="00A7440F">
        <w:rPr>
          <w:rFonts w:ascii="Arial" w:hAnsi="Arial" w:cs="Arial"/>
          <w:lang w:val="es-ES_tradnl"/>
        </w:rPr>
        <w:t>la par</w:t>
      </w:r>
      <w:r w:rsidR="00A03E43" w:rsidRPr="00A7440F">
        <w:rPr>
          <w:rFonts w:ascii="Arial" w:hAnsi="Arial" w:cs="Arial"/>
          <w:lang w:val="es-ES_tradnl"/>
        </w:rPr>
        <w:t>ticipación de la ciudadanía</w:t>
      </w:r>
      <w:r w:rsidRPr="00A7440F">
        <w:rPr>
          <w:rFonts w:ascii="Arial" w:hAnsi="Arial" w:cs="Arial"/>
          <w:lang w:val="es-ES_tradnl"/>
        </w:rPr>
        <w:t xml:space="preserve"> en la adopción de decisiones </w:t>
      </w:r>
      <w:r w:rsidR="00860861" w:rsidRPr="00A7440F">
        <w:rPr>
          <w:rFonts w:ascii="Arial" w:hAnsi="Arial" w:cs="Arial"/>
          <w:lang w:val="es-ES_tradnl"/>
        </w:rPr>
        <w:t xml:space="preserve">relativas a la aplicaciones de la Ciencia </w:t>
      </w:r>
      <w:r w:rsidRPr="00A7440F">
        <w:rPr>
          <w:rFonts w:ascii="Arial" w:hAnsi="Arial" w:cs="Arial"/>
          <w:lang w:val="es-ES_tradnl"/>
        </w:rPr>
        <w:t>(Declaración de Budapest, 1999).</w:t>
      </w:r>
    </w:p>
    <w:p w:rsidR="00274D66" w:rsidRPr="00A7440F" w:rsidRDefault="00722597" w:rsidP="00A7440F">
      <w:pPr>
        <w:spacing w:before="80" w:after="80" w:line="240" w:lineRule="auto"/>
        <w:jc w:val="both"/>
        <w:rPr>
          <w:rFonts w:ascii="Arial" w:hAnsi="Arial" w:cs="Arial"/>
          <w:sz w:val="24"/>
          <w:szCs w:val="24"/>
          <w:lang w:val="es-CR"/>
        </w:rPr>
      </w:pPr>
      <w:r w:rsidRPr="00A7440F">
        <w:rPr>
          <w:rFonts w:ascii="Arial" w:hAnsi="Arial" w:cs="Arial"/>
          <w:sz w:val="24"/>
          <w:szCs w:val="24"/>
          <w:lang w:val="es-ES_tradnl"/>
        </w:rPr>
        <w:t xml:space="preserve">Este certamen nació </w:t>
      </w:r>
      <w:r w:rsidR="00A07C04" w:rsidRPr="00A7440F">
        <w:rPr>
          <w:rFonts w:ascii="Arial" w:hAnsi="Arial" w:cs="Arial"/>
          <w:sz w:val="24"/>
          <w:szCs w:val="24"/>
          <w:lang w:val="es-CR"/>
        </w:rPr>
        <w:t>en el</w:t>
      </w:r>
      <w:r w:rsidR="003B4905" w:rsidRPr="00A7440F">
        <w:rPr>
          <w:rFonts w:ascii="Arial" w:hAnsi="Arial" w:cs="Arial"/>
          <w:sz w:val="24"/>
          <w:szCs w:val="24"/>
          <w:lang w:val="es-CR"/>
        </w:rPr>
        <w:t xml:space="preserve"> 2007</w:t>
      </w:r>
      <w:r w:rsidR="00274D66" w:rsidRPr="00A7440F">
        <w:rPr>
          <w:rFonts w:ascii="Arial" w:hAnsi="Arial" w:cs="Arial"/>
          <w:sz w:val="24"/>
          <w:szCs w:val="24"/>
          <w:lang w:val="es-CR"/>
        </w:rPr>
        <w:t xml:space="preserve"> bajo la denominación de “I Olimpiada Costarricense de Biología”, como </w:t>
      </w:r>
      <w:r w:rsidR="00860861" w:rsidRPr="00A7440F">
        <w:rPr>
          <w:rFonts w:ascii="Arial" w:hAnsi="Arial" w:cs="Arial"/>
          <w:sz w:val="24"/>
          <w:szCs w:val="24"/>
          <w:lang w:val="es-CR"/>
        </w:rPr>
        <w:t xml:space="preserve">un </w:t>
      </w:r>
      <w:r w:rsidR="00274D66" w:rsidRPr="00A7440F">
        <w:rPr>
          <w:rFonts w:ascii="Arial" w:hAnsi="Arial" w:cs="Arial"/>
          <w:sz w:val="24"/>
          <w:szCs w:val="24"/>
          <w:lang w:val="es-CR"/>
        </w:rPr>
        <w:t>proyecto de graduación de estudiantes de licenciatura</w:t>
      </w:r>
      <w:r w:rsidR="001902B4" w:rsidRPr="00A7440F">
        <w:rPr>
          <w:rFonts w:ascii="Arial" w:hAnsi="Arial" w:cs="Arial"/>
          <w:sz w:val="24"/>
          <w:szCs w:val="24"/>
          <w:lang w:val="es-CR"/>
        </w:rPr>
        <w:t>,</w:t>
      </w:r>
      <w:r w:rsidR="00860861" w:rsidRPr="00A7440F">
        <w:rPr>
          <w:rFonts w:ascii="Arial" w:hAnsi="Arial" w:cs="Arial"/>
          <w:sz w:val="24"/>
          <w:szCs w:val="24"/>
          <w:lang w:val="es-CR"/>
        </w:rPr>
        <w:t xml:space="preserve"> más el apoyo técnico-</w:t>
      </w:r>
      <w:r w:rsidR="00274D66" w:rsidRPr="00A7440F">
        <w:rPr>
          <w:rFonts w:ascii="Arial" w:hAnsi="Arial" w:cs="Arial"/>
          <w:sz w:val="24"/>
          <w:szCs w:val="24"/>
          <w:lang w:val="es-CR"/>
        </w:rPr>
        <w:t>científico de académicos de la E</w:t>
      </w:r>
      <w:r w:rsidR="001902B4" w:rsidRPr="00A7440F">
        <w:rPr>
          <w:rFonts w:ascii="Arial" w:hAnsi="Arial" w:cs="Arial"/>
          <w:sz w:val="24"/>
          <w:szCs w:val="24"/>
          <w:lang w:val="es-CR"/>
        </w:rPr>
        <w:t xml:space="preserve">scuela de </w:t>
      </w:r>
      <w:r w:rsidR="00274D66" w:rsidRPr="00A7440F">
        <w:rPr>
          <w:rFonts w:ascii="Arial" w:hAnsi="Arial" w:cs="Arial"/>
          <w:sz w:val="24"/>
          <w:szCs w:val="24"/>
          <w:lang w:val="es-CR"/>
        </w:rPr>
        <w:t>C</w:t>
      </w:r>
      <w:r w:rsidR="001902B4" w:rsidRPr="00A7440F">
        <w:rPr>
          <w:rFonts w:ascii="Arial" w:hAnsi="Arial" w:cs="Arial"/>
          <w:sz w:val="24"/>
          <w:szCs w:val="24"/>
          <w:lang w:val="es-CR"/>
        </w:rPr>
        <w:t xml:space="preserve">iencias </w:t>
      </w:r>
      <w:r w:rsidR="00274D66" w:rsidRPr="00A7440F">
        <w:rPr>
          <w:rFonts w:ascii="Arial" w:hAnsi="Arial" w:cs="Arial"/>
          <w:sz w:val="24"/>
          <w:szCs w:val="24"/>
          <w:lang w:val="es-CR"/>
        </w:rPr>
        <w:t>B</w:t>
      </w:r>
      <w:r w:rsidR="001902B4" w:rsidRPr="00A7440F">
        <w:rPr>
          <w:rFonts w:ascii="Arial" w:hAnsi="Arial" w:cs="Arial"/>
          <w:sz w:val="24"/>
          <w:szCs w:val="24"/>
          <w:lang w:val="es-CR"/>
        </w:rPr>
        <w:t xml:space="preserve">iológicas (ECB en adelante) </w:t>
      </w:r>
      <w:r w:rsidR="00274D66" w:rsidRPr="00A7440F">
        <w:rPr>
          <w:rFonts w:ascii="Arial" w:hAnsi="Arial" w:cs="Arial"/>
          <w:sz w:val="24"/>
          <w:szCs w:val="24"/>
          <w:lang w:val="es-ES_tradnl"/>
        </w:rPr>
        <w:t>y</w:t>
      </w:r>
      <w:r w:rsidR="00274D66" w:rsidRPr="00A7440F">
        <w:rPr>
          <w:rFonts w:ascii="Arial" w:hAnsi="Arial" w:cs="Arial"/>
          <w:sz w:val="24"/>
          <w:szCs w:val="24"/>
          <w:lang w:val="es-CR"/>
        </w:rPr>
        <w:t xml:space="preserve"> el patrocinio del </w:t>
      </w:r>
      <w:r w:rsidR="00A03E43" w:rsidRPr="00A7440F">
        <w:rPr>
          <w:rFonts w:ascii="Arial" w:hAnsi="Arial" w:cs="Arial"/>
          <w:sz w:val="24"/>
          <w:szCs w:val="24"/>
          <w:lang w:val="es-CR"/>
        </w:rPr>
        <w:t>Ministerio de Ciencia y Tecnología (MICIT en adelante)</w:t>
      </w:r>
      <w:r w:rsidR="00A07C04" w:rsidRPr="00A7440F">
        <w:rPr>
          <w:rFonts w:ascii="Arial" w:hAnsi="Arial" w:cs="Arial"/>
          <w:sz w:val="24"/>
          <w:szCs w:val="24"/>
          <w:lang w:val="es-CR"/>
        </w:rPr>
        <w:t xml:space="preserve">, trabajando </w:t>
      </w:r>
      <w:r w:rsidR="00274D66" w:rsidRPr="00A7440F">
        <w:rPr>
          <w:rFonts w:ascii="Arial" w:hAnsi="Arial" w:cs="Arial"/>
          <w:sz w:val="24"/>
          <w:szCs w:val="24"/>
          <w:lang w:val="es-ES_tradnl"/>
        </w:rPr>
        <w:t>con la aplicación de dos pruebas (una eliminatoria seguida de otra final) a estudiantes de secundaria de 6 circuitos educativos, en una sola categoría de participación.</w:t>
      </w:r>
    </w:p>
    <w:p w:rsidR="00274D66" w:rsidRPr="00A7440F" w:rsidRDefault="00274D66" w:rsidP="00A7440F">
      <w:pPr>
        <w:spacing w:before="80" w:after="80" w:line="240" w:lineRule="auto"/>
        <w:jc w:val="both"/>
        <w:rPr>
          <w:rFonts w:ascii="Arial" w:hAnsi="Arial" w:cs="Arial"/>
          <w:sz w:val="24"/>
          <w:szCs w:val="24"/>
          <w:lang w:val="es-CR"/>
        </w:rPr>
      </w:pPr>
      <w:r w:rsidRPr="00A7440F">
        <w:rPr>
          <w:rFonts w:ascii="Arial" w:hAnsi="Arial" w:cs="Arial"/>
          <w:sz w:val="24"/>
          <w:szCs w:val="24"/>
          <w:lang w:val="es-CR"/>
        </w:rPr>
        <w:t xml:space="preserve">A partir </w:t>
      </w:r>
      <w:r w:rsidR="00CB780D" w:rsidRPr="00A7440F">
        <w:rPr>
          <w:rFonts w:ascii="Arial" w:hAnsi="Arial" w:cs="Arial"/>
          <w:sz w:val="24"/>
          <w:szCs w:val="24"/>
          <w:lang w:val="es-CR"/>
        </w:rPr>
        <w:t xml:space="preserve">del </w:t>
      </w:r>
      <w:r w:rsidRPr="00A7440F">
        <w:rPr>
          <w:rFonts w:ascii="Arial" w:hAnsi="Arial" w:cs="Arial"/>
          <w:sz w:val="24"/>
          <w:szCs w:val="24"/>
          <w:lang w:val="es-CR"/>
        </w:rPr>
        <w:t xml:space="preserve">2008, </w:t>
      </w:r>
      <w:r w:rsidR="00970FAC" w:rsidRPr="00A7440F">
        <w:rPr>
          <w:rFonts w:ascii="Arial" w:hAnsi="Arial" w:cs="Arial"/>
          <w:sz w:val="24"/>
          <w:szCs w:val="24"/>
          <w:lang w:val="es-CR"/>
        </w:rPr>
        <w:t xml:space="preserve">el evento es organizado </w:t>
      </w:r>
      <w:r w:rsidRPr="00A7440F">
        <w:rPr>
          <w:rFonts w:ascii="Arial" w:hAnsi="Arial" w:cs="Arial"/>
          <w:sz w:val="24"/>
          <w:szCs w:val="24"/>
          <w:lang w:val="es-CR"/>
        </w:rPr>
        <w:t>por la ECB</w:t>
      </w:r>
      <w:r w:rsidR="00CB780D" w:rsidRPr="00A7440F">
        <w:rPr>
          <w:rFonts w:ascii="Arial" w:hAnsi="Arial" w:cs="Arial"/>
          <w:sz w:val="24"/>
          <w:szCs w:val="24"/>
          <w:lang w:val="es-CR"/>
        </w:rPr>
        <w:t>,</w:t>
      </w:r>
      <w:r w:rsidR="00CB780D" w:rsidRPr="00A7440F">
        <w:rPr>
          <w:rFonts w:ascii="Arial" w:hAnsi="Arial" w:cs="Arial"/>
          <w:sz w:val="24"/>
          <w:szCs w:val="24"/>
          <w:lang w:val="es-ES_tradnl"/>
        </w:rPr>
        <w:t xml:space="preserve"> logrando su ejecución a nivel nacional, abrir otra categoría de competición y aumentar la participación en casi un 60%</w:t>
      </w:r>
      <w:r w:rsidRPr="00A7440F">
        <w:rPr>
          <w:rFonts w:ascii="Arial" w:hAnsi="Arial" w:cs="Arial"/>
          <w:sz w:val="24"/>
          <w:szCs w:val="24"/>
          <w:lang w:val="es-ES_tradnl"/>
        </w:rPr>
        <w:t xml:space="preserve">.  La labor </w:t>
      </w:r>
      <w:r w:rsidR="00970FAC" w:rsidRPr="00A7440F">
        <w:rPr>
          <w:rFonts w:ascii="Arial" w:hAnsi="Arial" w:cs="Arial"/>
          <w:sz w:val="24"/>
          <w:szCs w:val="24"/>
          <w:lang w:val="es-ES_tradnl"/>
        </w:rPr>
        <w:t xml:space="preserve">de esta </w:t>
      </w:r>
      <w:r w:rsidRPr="00A7440F">
        <w:rPr>
          <w:rFonts w:ascii="Arial" w:hAnsi="Arial" w:cs="Arial"/>
          <w:sz w:val="24"/>
          <w:szCs w:val="24"/>
          <w:lang w:val="es-ES_tradnl"/>
        </w:rPr>
        <w:t xml:space="preserve">edición fue bastante aceptada representando una opción relevante en el intercambio de experiencias y conocimientos del quehacer científico en la educación costarricense, afianzándose como una actividad de amplio interés y proyección </w:t>
      </w:r>
      <w:r w:rsidR="00CB780D" w:rsidRPr="00A7440F">
        <w:rPr>
          <w:rFonts w:ascii="Arial" w:hAnsi="Arial" w:cs="Arial"/>
          <w:sz w:val="24"/>
          <w:szCs w:val="24"/>
          <w:lang w:val="es-ES_tradnl"/>
        </w:rPr>
        <w:t>social</w:t>
      </w:r>
      <w:r w:rsidR="00A07C04" w:rsidRPr="00A7440F">
        <w:rPr>
          <w:rFonts w:ascii="Arial" w:hAnsi="Arial" w:cs="Arial"/>
          <w:sz w:val="24"/>
          <w:szCs w:val="24"/>
          <w:lang w:val="es-ES_tradnl"/>
        </w:rPr>
        <w:t>, al pretender que</w:t>
      </w:r>
      <w:r w:rsidRPr="00A7440F">
        <w:rPr>
          <w:rFonts w:ascii="Arial" w:hAnsi="Arial" w:cs="Arial"/>
          <w:sz w:val="24"/>
          <w:szCs w:val="24"/>
          <w:lang w:val="es-ES_tradnl"/>
        </w:rPr>
        <w:t xml:space="preserve"> alumnado </w:t>
      </w:r>
      <w:r w:rsidR="00136738" w:rsidRPr="00A7440F">
        <w:rPr>
          <w:rFonts w:ascii="Arial" w:hAnsi="Arial" w:cs="Arial"/>
          <w:sz w:val="24"/>
          <w:szCs w:val="24"/>
          <w:lang w:val="es-ES_tradnl"/>
        </w:rPr>
        <w:t>adquiera, ó al menos fortalezca</w:t>
      </w:r>
      <w:r w:rsidRPr="00A7440F">
        <w:rPr>
          <w:rFonts w:ascii="Arial" w:hAnsi="Arial" w:cs="Arial"/>
          <w:sz w:val="24"/>
          <w:szCs w:val="24"/>
          <w:lang w:val="es-ES_tradnl"/>
        </w:rPr>
        <w:t xml:space="preserve">, cierta comprensión y </w:t>
      </w:r>
      <w:r w:rsidR="00A07C04" w:rsidRPr="00A7440F">
        <w:rPr>
          <w:rFonts w:ascii="Arial" w:hAnsi="Arial" w:cs="Arial"/>
          <w:sz w:val="24"/>
          <w:szCs w:val="24"/>
          <w:lang w:val="es-ES_tradnl"/>
        </w:rPr>
        <w:t xml:space="preserve">apreciación global por la </w:t>
      </w:r>
      <w:r w:rsidR="003B4905" w:rsidRPr="00A7440F">
        <w:rPr>
          <w:rFonts w:ascii="Arial" w:hAnsi="Arial" w:cs="Arial"/>
          <w:sz w:val="24"/>
          <w:szCs w:val="24"/>
          <w:lang w:val="es-ES_tradnl"/>
        </w:rPr>
        <w:t xml:space="preserve">Biología </w:t>
      </w:r>
      <w:r w:rsidRPr="00A7440F">
        <w:rPr>
          <w:rFonts w:ascii="Arial" w:hAnsi="Arial" w:cs="Arial"/>
          <w:sz w:val="24"/>
          <w:szCs w:val="24"/>
          <w:lang w:val="es-ES_tradnl"/>
        </w:rPr>
        <w:t>desde la visión de la A</w:t>
      </w:r>
      <w:r w:rsidR="00136738" w:rsidRPr="00A7440F">
        <w:rPr>
          <w:rFonts w:ascii="Arial" w:hAnsi="Arial" w:cs="Arial"/>
          <w:sz w:val="24"/>
          <w:szCs w:val="24"/>
          <w:lang w:val="es-ES_tradnl"/>
        </w:rPr>
        <w:t xml:space="preserve">lfabetización </w:t>
      </w:r>
      <w:r w:rsidRPr="00A7440F">
        <w:rPr>
          <w:rFonts w:ascii="Arial" w:hAnsi="Arial" w:cs="Arial"/>
          <w:sz w:val="24"/>
          <w:szCs w:val="24"/>
          <w:lang w:val="es-ES_tradnl"/>
        </w:rPr>
        <w:t>C</w:t>
      </w:r>
      <w:r w:rsidR="00136738" w:rsidRPr="00A7440F">
        <w:rPr>
          <w:rFonts w:ascii="Arial" w:hAnsi="Arial" w:cs="Arial"/>
          <w:sz w:val="24"/>
          <w:szCs w:val="24"/>
          <w:lang w:val="es-ES_tradnl"/>
        </w:rPr>
        <w:t>ientífica (AC en adelante)</w:t>
      </w:r>
      <w:r w:rsidRPr="00A7440F">
        <w:rPr>
          <w:rFonts w:ascii="Arial" w:hAnsi="Arial" w:cs="Arial"/>
          <w:sz w:val="24"/>
          <w:szCs w:val="24"/>
          <w:lang w:val="es-CR"/>
        </w:rPr>
        <w:t>.</w:t>
      </w:r>
    </w:p>
    <w:p w:rsidR="00F0422B" w:rsidRPr="00A7440F" w:rsidRDefault="00F0422B"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El proceso de participación y selección </w:t>
      </w:r>
      <w:r w:rsidR="00A07C04" w:rsidRPr="00A7440F">
        <w:rPr>
          <w:rFonts w:ascii="Arial" w:hAnsi="Arial" w:cs="Arial"/>
          <w:sz w:val="24"/>
          <w:szCs w:val="24"/>
          <w:lang w:val="es-ES_tradnl"/>
        </w:rPr>
        <w:t xml:space="preserve">en la OLICOCIBI </w:t>
      </w:r>
      <w:r w:rsidRPr="00A7440F">
        <w:rPr>
          <w:rFonts w:ascii="Arial" w:hAnsi="Arial" w:cs="Arial"/>
          <w:sz w:val="24"/>
          <w:szCs w:val="24"/>
          <w:lang w:val="es-ES_tradnl"/>
        </w:rPr>
        <w:t xml:space="preserve">se describe en el III capítulo </w:t>
      </w:r>
      <w:r w:rsidR="00A07C04" w:rsidRPr="00A7440F">
        <w:rPr>
          <w:rFonts w:ascii="Arial" w:hAnsi="Arial" w:cs="Arial"/>
          <w:sz w:val="24"/>
          <w:szCs w:val="24"/>
          <w:lang w:val="es-ES_tradnl"/>
        </w:rPr>
        <w:t>su normativa</w:t>
      </w:r>
      <w:r w:rsidRPr="00A7440F">
        <w:rPr>
          <w:rFonts w:ascii="Arial" w:hAnsi="Arial" w:cs="Arial"/>
          <w:sz w:val="24"/>
          <w:szCs w:val="24"/>
          <w:lang w:val="es-ES_tradnl"/>
        </w:rPr>
        <w:t xml:space="preserve">.  Los y las participantes seleccionan, al momento de la inscripción, la categoría en la cual desean </w:t>
      </w:r>
      <w:r w:rsidR="003B4905" w:rsidRPr="00A7440F">
        <w:rPr>
          <w:rFonts w:ascii="Arial" w:hAnsi="Arial" w:cs="Arial"/>
          <w:sz w:val="24"/>
          <w:szCs w:val="24"/>
          <w:lang w:val="es-ES_tradnl"/>
        </w:rPr>
        <w:t xml:space="preserve">y pueden </w:t>
      </w:r>
      <w:r w:rsidRPr="00A7440F">
        <w:rPr>
          <w:rFonts w:ascii="Arial" w:hAnsi="Arial" w:cs="Arial"/>
          <w:sz w:val="24"/>
          <w:szCs w:val="24"/>
          <w:lang w:val="es-ES_tradnl"/>
        </w:rPr>
        <w:t>competir.</w:t>
      </w:r>
    </w:p>
    <w:p w:rsidR="00F0422B" w:rsidRPr="00A7440F" w:rsidRDefault="00F0422B"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Para presentarse en la categoría </w:t>
      </w:r>
      <w:proofErr w:type="gramStart"/>
      <w:r w:rsidRPr="00A7440F">
        <w:rPr>
          <w:rFonts w:ascii="Arial" w:hAnsi="Arial" w:cs="Arial"/>
          <w:sz w:val="24"/>
          <w:szCs w:val="24"/>
          <w:lang w:val="es-ES_tradnl"/>
        </w:rPr>
        <w:t>A</w:t>
      </w:r>
      <w:proofErr w:type="gramEnd"/>
      <w:r w:rsidRPr="00A7440F">
        <w:rPr>
          <w:rFonts w:ascii="Arial" w:hAnsi="Arial" w:cs="Arial"/>
          <w:sz w:val="24"/>
          <w:szCs w:val="24"/>
          <w:lang w:val="es-ES_tradnl"/>
        </w:rPr>
        <w:t xml:space="preserve">, </w:t>
      </w:r>
      <w:r w:rsidR="00860861" w:rsidRPr="00A7440F">
        <w:rPr>
          <w:rFonts w:ascii="Arial" w:hAnsi="Arial" w:cs="Arial"/>
          <w:sz w:val="24"/>
          <w:szCs w:val="24"/>
          <w:lang w:val="es-ES_tradnl"/>
        </w:rPr>
        <w:t xml:space="preserve">se </w:t>
      </w:r>
      <w:r w:rsidR="00A07C04" w:rsidRPr="00A7440F">
        <w:rPr>
          <w:rFonts w:ascii="Arial" w:hAnsi="Arial" w:cs="Arial"/>
          <w:sz w:val="24"/>
          <w:szCs w:val="24"/>
          <w:lang w:val="es-ES_tradnl"/>
        </w:rPr>
        <w:t>debe ser estudiante</w:t>
      </w:r>
      <w:r w:rsidRPr="00A7440F">
        <w:rPr>
          <w:rFonts w:ascii="Arial" w:hAnsi="Arial" w:cs="Arial"/>
          <w:sz w:val="24"/>
          <w:szCs w:val="24"/>
          <w:lang w:val="es-ES_tradnl"/>
        </w:rPr>
        <w:t xml:space="preserve"> </w:t>
      </w:r>
      <w:r w:rsidR="00A07C04" w:rsidRPr="00A7440F">
        <w:rPr>
          <w:rFonts w:ascii="Arial" w:hAnsi="Arial" w:cs="Arial"/>
          <w:sz w:val="24"/>
          <w:szCs w:val="24"/>
          <w:lang w:val="es-ES_tradnl"/>
        </w:rPr>
        <w:t>regular</w:t>
      </w:r>
      <w:r w:rsidRPr="00A7440F">
        <w:rPr>
          <w:rFonts w:ascii="Arial" w:hAnsi="Arial" w:cs="Arial"/>
          <w:sz w:val="24"/>
          <w:szCs w:val="24"/>
          <w:lang w:val="es-ES_tradnl"/>
        </w:rPr>
        <w:t xml:space="preserve"> de Educación Secundaria en cualquiera de sus modalidades y no haber participado dos veces en el mismo nivel.</w:t>
      </w:r>
      <w:r w:rsidR="00860861" w:rsidRPr="00A7440F">
        <w:rPr>
          <w:rFonts w:ascii="Arial" w:hAnsi="Arial" w:cs="Arial"/>
          <w:sz w:val="24"/>
          <w:szCs w:val="24"/>
          <w:lang w:val="es-ES_tradnl"/>
        </w:rPr>
        <w:t xml:space="preserve">  L</w:t>
      </w:r>
      <w:r w:rsidRPr="00A7440F">
        <w:rPr>
          <w:rFonts w:ascii="Arial" w:hAnsi="Arial" w:cs="Arial"/>
          <w:sz w:val="24"/>
          <w:szCs w:val="24"/>
          <w:lang w:val="es-ES_tradnl"/>
        </w:rPr>
        <w:t xml:space="preserve">a categoría B, </w:t>
      </w:r>
      <w:r w:rsidR="00860861" w:rsidRPr="00A7440F">
        <w:rPr>
          <w:rFonts w:ascii="Arial" w:hAnsi="Arial" w:cs="Arial"/>
          <w:sz w:val="24"/>
          <w:szCs w:val="24"/>
          <w:lang w:val="es-ES_tradnl"/>
        </w:rPr>
        <w:t xml:space="preserve">es para </w:t>
      </w:r>
      <w:r w:rsidRPr="00A7440F">
        <w:rPr>
          <w:rFonts w:ascii="Arial" w:hAnsi="Arial" w:cs="Arial"/>
          <w:sz w:val="24"/>
          <w:szCs w:val="24"/>
          <w:lang w:val="es-ES_tradnl"/>
        </w:rPr>
        <w:t>estudiantes regular</w:t>
      </w:r>
      <w:r w:rsidR="003B4905" w:rsidRPr="00A7440F">
        <w:rPr>
          <w:rFonts w:ascii="Arial" w:hAnsi="Arial" w:cs="Arial"/>
          <w:sz w:val="24"/>
          <w:szCs w:val="24"/>
          <w:lang w:val="es-ES_tradnl"/>
        </w:rPr>
        <w:t>es de VII</w:t>
      </w:r>
      <w:r w:rsidRPr="00A7440F">
        <w:rPr>
          <w:rFonts w:ascii="Arial" w:hAnsi="Arial" w:cs="Arial"/>
          <w:sz w:val="24"/>
          <w:szCs w:val="24"/>
          <w:lang w:val="es-ES_tradnl"/>
        </w:rPr>
        <w:t xml:space="preserve">, </w:t>
      </w:r>
      <w:r w:rsidR="003B4905" w:rsidRPr="00A7440F">
        <w:rPr>
          <w:rFonts w:ascii="Arial" w:hAnsi="Arial" w:cs="Arial"/>
          <w:sz w:val="24"/>
          <w:szCs w:val="24"/>
          <w:lang w:val="es-ES_tradnl"/>
        </w:rPr>
        <w:t>VIII</w:t>
      </w:r>
      <w:r w:rsidRPr="00A7440F">
        <w:rPr>
          <w:rFonts w:ascii="Arial" w:hAnsi="Arial" w:cs="Arial"/>
          <w:sz w:val="24"/>
          <w:szCs w:val="24"/>
          <w:lang w:val="es-ES_tradnl"/>
        </w:rPr>
        <w:t xml:space="preserve">, </w:t>
      </w:r>
      <w:r w:rsidR="003B4905" w:rsidRPr="00A7440F">
        <w:rPr>
          <w:rFonts w:ascii="Arial" w:hAnsi="Arial" w:cs="Arial"/>
          <w:sz w:val="24"/>
          <w:szCs w:val="24"/>
          <w:lang w:val="es-ES_tradnl"/>
        </w:rPr>
        <w:t xml:space="preserve">IX </w:t>
      </w:r>
      <w:r w:rsidRPr="00A7440F">
        <w:rPr>
          <w:rFonts w:ascii="Arial" w:hAnsi="Arial" w:cs="Arial"/>
          <w:sz w:val="24"/>
          <w:szCs w:val="24"/>
          <w:lang w:val="es-ES_tradnl"/>
        </w:rPr>
        <w:t xml:space="preserve">o </w:t>
      </w:r>
      <w:r w:rsidR="003B4905" w:rsidRPr="00A7440F">
        <w:rPr>
          <w:rFonts w:ascii="Arial" w:hAnsi="Arial" w:cs="Arial"/>
          <w:sz w:val="24"/>
          <w:szCs w:val="24"/>
          <w:lang w:val="es-ES_tradnl"/>
        </w:rPr>
        <w:t xml:space="preserve">X </w:t>
      </w:r>
      <w:r w:rsidRPr="00A7440F">
        <w:rPr>
          <w:rFonts w:ascii="Arial" w:hAnsi="Arial" w:cs="Arial"/>
          <w:sz w:val="24"/>
          <w:szCs w:val="24"/>
          <w:lang w:val="es-ES_tradnl"/>
        </w:rPr>
        <w:t>año.  En el caso de instituciones de la modalidad técnica p</w:t>
      </w:r>
      <w:r w:rsidR="003B4905" w:rsidRPr="00A7440F">
        <w:rPr>
          <w:rFonts w:ascii="Arial" w:hAnsi="Arial" w:cs="Arial"/>
          <w:sz w:val="24"/>
          <w:szCs w:val="24"/>
          <w:lang w:val="es-ES_tradnl"/>
        </w:rPr>
        <w:t>odrán participar los de XI</w:t>
      </w:r>
      <w:r w:rsidRPr="00A7440F">
        <w:rPr>
          <w:rFonts w:ascii="Arial" w:hAnsi="Arial" w:cs="Arial"/>
          <w:sz w:val="24"/>
          <w:szCs w:val="24"/>
          <w:lang w:val="es-ES_tradnl"/>
        </w:rPr>
        <w:t xml:space="preserve"> año.  La ó el participante no debe haber ganado </w:t>
      </w:r>
      <w:r w:rsidR="003B4905" w:rsidRPr="00A7440F">
        <w:rPr>
          <w:rFonts w:ascii="Arial" w:hAnsi="Arial" w:cs="Arial"/>
          <w:sz w:val="24"/>
          <w:szCs w:val="24"/>
          <w:lang w:val="es-ES_tradnl"/>
        </w:rPr>
        <w:t xml:space="preserve">anteriormente </w:t>
      </w:r>
      <w:r w:rsidRPr="00A7440F">
        <w:rPr>
          <w:rFonts w:ascii="Arial" w:hAnsi="Arial" w:cs="Arial"/>
          <w:sz w:val="24"/>
          <w:szCs w:val="24"/>
          <w:lang w:val="es-ES_tradnl"/>
        </w:rPr>
        <w:t xml:space="preserve">medalla </w:t>
      </w:r>
      <w:r w:rsidR="003B4905" w:rsidRPr="00A7440F">
        <w:rPr>
          <w:rFonts w:ascii="Arial" w:hAnsi="Arial" w:cs="Arial"/>
          <w:sz w:val="24"/>
          <w:szCs w:val="24"/>
          <w:lang w:val="es-ES_tradnl"/>
        </w:rPr>
        <w:t>de oro en esta categoría</w:t>
      </w:r>
      <w:r w:rsidRPr="00A7440F">
        <w:rPr>
          <w:rFonts w:ascii="Arial" w:hAnsi="Arial" w:cs="Arial"/>
          <w:sz w:val="24"/>
          <w:szCs w:val="24"/>
          <w:lang w:val="es-ES_tradnl"/>
        </w:rPr>
        <w:t>, ni haber participado tres veces en e</w:t>
      </w:r>
      <w:r w:rsidR="003B4905" w:rsidRPr="00A7440F">
        <w:rPr>
          <w:rFonts w:ascii="Arial" w:hAnsi="Arial" w:cs="Arial"/>
          <w:sz w:val="24"/>
          <w:szCs w:val="24"/>
          <w:lang w:val="es-ES_tradnl"/>
        </w:rPr>
        <w:t>l</w:t>
      </w:r>
      <w:r w:rsidRPr="00A7440F">
        <w:rPr>
          <w:rFonts w:ascii="Arial" w:hAnsi="Arial" w:cs="Arial"/>
          <w:sz w:val="24"/>
          <w:szCs w:val="24"/>
          <w:lang w:val="es-ES_tradnl"/>
        </w:rPr>
        <w:t xml:space="preserve"> nivel de competencia.</w:t>
      </w:r>
    </w:p>
    <w:p w:rsidR="00F0422B" w:rsidRPr="00A7440F" w:rsidRDefault="00860861"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El alumnado realiza</w:t>
      </w:r>
      <w:r w:rsidR="00F0422B" w:rsidRPr="00A7440F">
        <w:rPr>
          <w:rFonts w:ascii="Arial" w:hAnsi="Arial" w:cs="Arial"/>
          <w:sz w:val="24"/>
          <w:szCs w:val="24"/>
          <w:lang w:val="es-ES_tradnl"/>
        </w:rPr>
        <w:t xml:space="preserve"> una prueba teórica eliminatoria individual</w:t>
      </w:r>
      <w:r w:rsidR="00A07C04" w:rsidRPr="00A7440F">
        <w:rPr>
          <w:rFonts w:ascii="Arial" w:hAnsi="Arial" w:cs="Arial"/>
          <w:sz w:val="24"/>
          <w:szCs w:val="24"/>
          <w:lang w:val="es-ES_tradnl"/>
        </w:rPr>
        <w:t xml:space="preserve"> en </w:t>
      </w:r>
      <w:r w:rsidR="00F0422B" w:rsidRPr="00A7440F">
        <w:rPr>
          <w:rFonts w:ascii="Arial" w:hAnsi="Arial" w:cs="Arial"/>
          <w:sz w:val="24"/>
          <w:szCs w:val="24"/>
          <w:lang w:val="es-ES_tradnl"/>
        </w:rPr>
        <w:t xml:space="preserve">sedes regionales de distintos sitios del país. </w:t>
      </w:r>
      <w:r w:rsidR="00A93793" w:rsidRPr="00A7440F">
        <w:rPr>
          <w:rFonts w:ascii="Arial" w:hAnsi="Arial" w:cs="Arial"/>
          <w:sz w:val="24"/>
          <w:szCs w:val="24"/>
          <w:lang w:val="es-ES_tradnl"/>
        </w:rPr>
        <w:t xml:space="preserve"> </w:t>
      </w:r>
      <w:r w:rsidR="00F0422B" w:rsidRPr="00A7440F">
        <w:rPr>
          <w:rFonts w:ascii="Arial" w:hAnsi="Arial" w:cs="Arial"/>
          <w:sz w:val="24"/>
          <w:szCs w:val="24"/>
          <w:lang w:val="es-ES_tradnl"/>
        </w:rPr>
        <w:t xml:space="preserve">Aproximadamente un 20% de la población participante en cada categoría y según el rendimiento, avanza a la segunda etapa. </w:t>
      </w:r>
    </w:p>
    <w:p w:rsidR="00F0422B" w:rsidRPr="00A7440F" w:rsidRDefault="00F0422B"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La fase final de la categoría A consta de dos pruebas: una teórica </w:t>
      </w:r>
      <w:r w:rsidR="003B4905" w:rsidRPr="00A7440F">
        <w:rPr>
          <w:rFonts w:ascii="Arial" w:hAnsi="Arial" w:cs="Arial"/>
          <w:sz w:val="24"/>
          <w:szCs w:val="24"/>
          <w:lang w:val="es-ES_tradnl"/>
        </w:rPr>
        <w:t xml:space="preserve">individual </w:t>
      </w:r>
      <w:r w:rsidRPr="00A7440F">
        <w:rPr>
          <w:rFonts w:ascii="Arial" w:hAnsi="Arial" w:cs="Arial"/>
          <w:sz w:val="24"/>
          <w:szCs w:val="24"/>
          <w:lang w:val="es-ES_tradnl"/>
        </w:rPr>
        <w:t>escrita</w:t>
      </w:r>
      <w:r w:rsidR="003B4905" w:rsidRPr="00A7440F">
        <w:rPr>
          <w:rFonts w:ascii="Arial" w:hAnsi="Arial" w:cs="Arial"/>
          <w:sz w:val="24"/>
          <w:szCs w:val="24"/>
          <w:lang w:val="es-ES_tradnl"/>
        </w:rPr>
        <w:t xml:space="preserve"> (70% del valor total)</w:t>
      </w:r>
      <w:r w:rsidRPr="00A7440F">
        <w:rPr>
          <w:rFonts w:ascii="Arial" w:hAnsi="Arial" w:cs="Arial"/>
          <w:sz w:val="24"/>
          <w:szCs w:val="24"/>
          <w:lang w:val="es-ES_tradnl"/>
        </w:rPr>
        <w:t xml:space="preserve"> y otra </w:t>
      </w:r>
      <w:r w:rsidR="003B4905" w:rsidRPr="00A7440F">
        <w:rPr>
          <w:rFonts w:ascii="Arial" w:hAnsi="Arial" w:cs="Arial"/>
          <w:sz w:val="24"/>
          <w:szCs w:val="24"/>
          <w:lang w:val="es-ES_tradnl"/>
        </w:rPr>
        <w:t xml:space="preserve">grupal </w:t>
      </w:r>
      <w:r w:rsidRPr="00A7440F">
        <w:rPr>
          <w:rFonts w:ascii="Arial" w:hAnsi="Arial" w:cs="Arial"/>
          <w:sz w:val="24"/>
          <w:szCs w:val="24"/>
          <w:lang w:val="es-ES_tradnl"/>
        </w:rPr>
        <w:t>experimental</w:t>
      </w:r>
      <w:r w:rsidR="003B4905" w:rsidRPr="00A7440F">
        <w:rPr>
          <w:rFonts w:ascii="Arial" w:hAnsi="Arial" w:cs="Arial"/>
          <w:sz w:val="24"/>
          <w:szCs w:val="24"/>
          <w:lang w:val="es-ES_tradnl"/>
        </w:rPr>
        <w:t xml:space="preserve"> (30% del valor total) que </w:t>
      </w:r>
      <w:r w:rsidRPr="00A7440F">
        <w:rPr>
          <w:rFonts w:ascii="Arial" w:hAnsi="Arial" w:cs="Arial"/>
          <w:sz w:val="24"/>
          <w:szCs w:val="24"/>
          <w:lang w:val="es-ES_tradnl"/>
        </w:rPr>
        <w:t xml:space="preserve">se desarrolla en una de las Estaciones Experimentales de la ECB. </w:t>
      </w:r>
    </w:p>
    <w:p w:rsidR="00F0422B" w:rsidRPr="00A7440F" w:rsidRDefault="00F0422B"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A la llegada a la Estación Experimental, a</w:t>
      </w:r>
      <w:r w:rsidR="003B4905" w:rsidRPr="00A7440F">
        <w:rPr>
          <w:rFonts w:ascii="Arial" w:hAnsi="Arial" w:cs="Arial"/>
          <w:sz w:val="24"/>
          <w:szCs w:val="24"/>
          <w:lang w:val="es-ES_tradnl"/>
        </w:rPr>
        <w:t xml:space="preserve"> las y los jóvenes se les brinda</w:t>
      </w:r>
      <w:r w:rsidRPr="00A7440F">
        <w:rPr>
          <w:rFonts w:ascii="Arial" w:hAnsi="Arial" w:cs="Arial"/>
          <w:sz w:val="24"/>
          <w:szCs w:val="24"/>
          <w:lang w:val="es-ES_tradnl"/>
        </w:rPr>
        <w:t xml:space="preserve"> charlas acerca del sitio en donde se situaban (misión, visión y objetivos de proyectos desarrollados) y sobre los ambientes naturales en que</w:t>
      </w:r>
      <w:r w:rsidR="003B4905" w:rsidRPr="00A7440F">
        <w:rPr>
          <w:rFonts w:ascii="Arial" w:hAnsi="Arial" w:cs="Arial"/>
          <w:sz w:val="24"/>
          <w:szCs w:val="24"/>
          <w:lang w:val="es-ES_tradnl"/>
        </w:rPr>
        <w:t xml:space="preserve"> se ocuparán durante</w:t>
      </w:r>
      <w:r w:rsidRPr="00A7440F">
        <w:rPr>
          <w:rFonts w:ascii="Arial" w:hAnsi="Arial" w:cs="Arial"/>
          <w:sz w:val="24"/>
          <w:szCs w:val="24"/>
          <w:lang w:val="es-ES_tradnl"/>
        </w:rPr>
        <w:t xml:space="preserve"> su estadía –charlas generales de la biodiversidad de cada área, evaluación y manejo de los recursos, entre otros aspectos-, además se forman los </w:t>
      </w:r>
      <w:r w:rsidR="003B4905" w:rsidRPr="00A7440F">
        <w:rPr>
          <w:rFonts w:ascii="Arial" w:hAnsi="Arial" w:cs="Arial"/>
          <w:sz w:val="24"/>
          <w:szCs w:val="24"/>
          <w:lang w:val="es-ES_tradnl"/>
        </w:rPr>
        <w:t>8 grupos de trabajo</w:t>
      </w:r>
      <w:r w:rsidRPr="00A7440F">
        <w:rPr>
          <w:rFonts w:ascii="Arial" w:hAnsi="Arial" w:cs="Arial"/>
          <w:sz w:val="24"/>
          <w:szCs w:val="24"/>
          <w:lang w:val="es-ES_tradnl"/>
        </w:rPr>
        <w:t xml:space="preserve"> (</w:t>
      </w:r>
      <w:r w:rsidR="003B4905" w:rsidRPr="00A7440F">
        <w:rPr>
          <w:rFonts w:ascii="Arial" w:hAnsi="Arial" w:cs="Arial"/>
          <w:sz w:val="24"/>
          <w:szCs w:val="24"/>
          <w:lang w:val="es-ES_tradnl"/>
        </w:rPr>
        <w:t xml:space="preserve">dos en cada una de </w:t>
      </w:r>
      <w:r w:rsidRPr="00A7440F">
        <w:rPr>
          <w:rFonts w:ascii="Arial" w:hAnsi="Arial" w:cs="Arial"/>
          <w:sz w:val="24"/>
          <w:szCs w:val="24"/>
          <w:lang w:val="es-ES_tradnl"/>
        </w:rPr>
        <w:t>l</w:t>
      </w:r>
      <w:r w:rsidR="00860861" w:rsidRPr="00A7440F">
        <w:rPr>
          <w:rFonts w:ascii="Arial" w:hAnsi="Arial" w:cs="Arial"/>
          <w:sz w:val="24"/>
          <w:szCs w:val="24"/>
          <w:lang w:val="es-ES_tradnl"/>
        </w:rPr>
        <w:t>as siguientes áreas</w:t>
      </w:r>
      <w:proofErr w:type="gramStart"/>
      <w:r w:rsidR="00860861" w:rsidRPr="00A7440F">
        <w:rPr>
          <w:rFonts w:ascii="Arial" w:hAnsi="Arial" w:cs="Arial"/>
          <w:sz w:val="24"/>
          <w:szCs w:val="24"/>
          <w:lang w:val="es-ES_tradnl"/>
        </w:rPr>
        <w:t>:  flora</w:t>
      </w:r>
      <w:proofErr w:type="gramEnd"/>
      <w:r w:rsidR="00860861" w:rsidRPr="00A7440F">
        <w:rPr>
          <w:rFonts w:ascii="Arial" w:hAnsi="Arial" w:cs="Arial"/>
          <w:sz w:val="24"/>
          <w:szCs w:val="24"/>
          <w:lang w:val="es-ES_tradnl"/>
        </w:rPr>
        <w:t>, malacología, entomología y</w:t>
      </w:r>
      <w:r w:rsidRPr="00A7440F">
        <w:rPr>
          <w:rFonts w:ascii="Arial" w:hAnsi="Arial" w:cs="Arial"/>
          <w:sz w:val="24"/>
          <w:szCs w:val="24"/>
          <w:lang w:val="es-ES_tradnl"/>
        </w:rPr>
        <w:t xml:space="preserve"> ornitología).  Luego se les asigna guías experimentales.  Después del trabajo práctico, elaboran y argumentan sus faenas, sintetizando lo realizado para finalizar con la presentación de sus conclusiones ante colaboradores y profesores tutores.</w:t>
      </w:r>
    </w:p>
    <w:p w:rsidR="00A93793" w:rsidRPr="00A7440F" w:rsidRDefault="003B4905"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E</w:t>
      </w:r>
      <w:r w:rsidR="00A93793" w:rsidRPr="00A7440F">
        <w:rPr>
          <w:rFonts w:ascii="Arial" w:hAnsi="Arial" w:cs="Arial"/>
          <w:sz w:val="24"/>
          <w:szCs w:val="24"/>
          <w:lang w:val="es-ES_tradnl"/>
        </w:rPr>
        <w:t>stas acciones buscan cambiar la concepción de que las “</w:t>
      </w:r>
      <w:r w:rsidR="00A93793" w:rsidRPr="00A7440F">
        <w:rPr>
          <w:rFonts w:ascii="Arial" w:hAnsi="Arial" w:cs="Arial"/>
          <w:i/>
          <w:sz w:val="24"/>
          <w:szCs w:val="24"/>
          <w:lang w:val="es-ES_tradnl"/>
        </w:rPr>
        <w:t>Olimpiadas</w:t>
      </w:r>
      <w:r w:rsidR="00A93793" w:rsidRPr="00A7440F">
        <w:rPr>
          <w:rFonts w:ascii="Arial" w:hAnsi="Arial" w:cs="Arial"/>
          <w:sz w:val="24"/>
          <w:szCs w:val="24"/>
          <w:lang w:val="es-ES_tradnl"/>
        </w:rPr>
        <w:t>” son una competencia basada en la cognición teórica sobre un área, al ofrecerle al estudiantado otra gama de posibilidades donde se simule una adopción real y práctica de la ap</w:t>
      </w:r>
      <w:r w:rsidRPr="00A7440F">
        <w:rPr>
          <w:rFonts w:ascii="Arial" w:hAnsi="Arial" w:cs="Arial"/>
          <w:sz w:val="24"/>
          <w:szCs w:val="24"/>
          <w:lang w:val="es-ES_tradnl"/>
        </w:rPr>
        <w:t>licación de estos conocimientos</w:t>
      </w:r>
      <w:r w:rsidR="00A93793" w:rsidRPr="00A7440F">
        <w:rPr>
          <w:rFonts w:ascii="Arial" w:hAnsi="Arial" w:cs="Arial"/>
          <w:sz w:val="24"/>
          <w:szCs w:val="24"/>
          <w:lang w:val="es-ES_tradnl"/>
        </w:rPr>
        <w:t xml:space="preserve"> más allá de </w:t>
      </w:r>
      <w:r w:rsidR="00860861" w:rsidRPr="00A7440F">
        <w:rPr>
          <w:rFonts w:ascii="Arial" w:hAnsi="Arial" w:cs="Arial"/>
          <w:sz w:val="24"/>
          <w:szCs w:val="24"/>
          <w:lang w:val="es-ES_tradnl"/>
        </w:rPr>
        <w:t xml:space="preserve">solo </w:t>
      </w:r>
      <w:r w:rsidR="00A93793" w:rsidRPr="00A7440F">
        <w:rPr>
          <w:rFonts w:ascii="Arial" w:hAnsi="Arial" w:cs="Arial"/>
          <w:sz w:val="24"/>
          <w:szCs w:val="24"/>
          <w:lang w:val="es-ES_tradnl"/>
        </w:rPr>
        <w:t>una prueba escrita</w:t>
      </w:r>
      <w:r w:rsidR="00860861" w:rsidRPr="00A7440F">
        <w:rPr>
          <w:rFonts w:ascii="Arial" w:hAnsi="Arial" w:cs="Arial"/>
          <w:sz w:val="24"/>
          <w:szCs w:val="24"/>
          <w:lang w:val="es-ES_tradnl"/>
        </w:rPr>
        <w:t>, pretendiendo fomentar más aspectos de AC</w:t>
      </w:r>
      <w:r w:rsidR="00A93793" w:rsidRPr="00A7440F">
        <w:rPr>
          <w:rFonts w:ascii="Arial" w:hAnsi="Arial" w:cs="Arial"/>
          <w:sz w:val="24"/>
          <w:szCs w:val="24"/>
          <w:lang w:val="es-ES_tradnl"/>
        </w:rPr>
        <w:t>.</w:t>
      </w:r>
    </w:p>
    <w:p w:rsidR="00965ABA" w:rsidRPr="00A7440F" w:rsidRDefault="00A93793"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Precisamente, Reyes y Molina</w:t>
      </w:r>
      <w:r w:rsidR="00965ABA" w:rsidRPr="00A7440F">
        <w:rPr>
          <w:rFonts w:ascii="Arial" w:hAnsi="Arial" w:cs="Arial"/>
          <w:sz w:val="24"/>
          <w:szCs w:val="24"/>
          <w:lang w:val="es-ES_tradnl"/>
        </w:rPr>
        <w:t xml:space="preserve"> (2005), señalaron las perspectivas ó sentidos de accionar que la AC adquiere, </w:t>
      </w:r>
      <w:r w:rsidRPr="00A7440F">
        <w:rPr>
          <w:rFonts w:ascii="Arial" w:hAnsi="Arial" w:cs="Arial"/>
          <w:sz w:val="24"/>
          <w:szCs w:val="24"/>
          <w:lang w:val="es-ES_tradnl"/>
        </w:rPr>
        <w:t>lo</w:t>
      </w:r>
      <w:r w:rsidR="00965ABA" w:rsidRPr="00A7440F">
        <w:rPr>
          <w:rFonts w:ascii="Arial" w:hAnsi="Arial" w:cs="Arial"/>
          <w:sz w:val="24"/>
          <w:szCs w:val="24"/>
          <w:lang w:val="es-ES_tradnl"/>
        </w:rPr>
        <w:t>s cuales armonizan con las orientaciones de la labor alf</w:t>
      </w:r>
      <w:r w:rsidR="003B4905" w:rsidRPr="00A7440F">
        <w:rPr>
          <w:rFonts w:ascii="Arial" w:hAnsi="Arial" w:cs="Arial"/>
          <w:sz w:val="24"/>
          <w:szCs w:val="24"/>
          <w:lang w:val="es-ES_tradnl"/>
        </w:rPr>
        <w:t>abetizadora de las OLICOCIBI en</w:t>
      </w:r>
      <w:r w:rsidRPr="00A7440F">
        <w:rPr>
          <w:rFonts w:ascii="Arial" w:hAnsi="Arial" w:cs="Arial"/>
          <w:sz w:val="24"/>
          <w:szCs w:val="24"/>
          <w:lang w:val="es-ES_tradnl"/>
        </w:rPr>
        <w:t xml:space="preserve"> </w:t>
      </w:r>
      <w:r w:rsidR="00965ABA" w:rsidRPr="00A7440F">
        <w:rPr>
          <w:rFonts w:ascii="Arial" w:hAnsi="Arial" w:cs="Arial"/>
          <w:sz w:val="24"/>
          <w:szCs w:val="24"/>
          <w:lang w:val="es-ES_tradnl"/>
        </w:rPr>
        <w:t>Biología</w:t>
      </w:r>
      <w:r w:rsidRPr="00A7440F">
        <w:rPr>
          <w:rFonts w:ascii="Arial" w:hAnsi="Arial" w:cs="Arial"/>
          <w:sz w:val="24"/>
          <w:szCs w:val="24"/>
          <w:lang w:val="es-ES_tradnl"/>
        </w:rPr>
        <w:t xml:space="preserve"> y </w:t>
      </w:r>
      <w:r w:rsidR="00965ABA" w:rsidRPr="00A7440F">
        <w:rPr>
          <w:rFonts w:ascii="Arial" w:hAnsi="Arial" w:cs="Arial"/>
          <w:sz w:val="24"/>
          <w:szCs w:val="24"/>
          <w:lang w:val="es-ES_tradnl"/>
        </w:rPr>
        <w:t xml:space="preserve">corresponden en un primer sentido a las formas de leer el mundo e interpretar las situaciones que están inmersas en relaciones de poder, a la lectura que hacen los sujetos </w:t>
      </w:r>
      <w:r w:rsidR="00860861" w:rsidRPr="00A7440F">
        <w:rPr>
          <w:rFonts w:ascii="Arial" w:hAnsi="Arial" w:cs="Arial"/>
          <w:sz w:val="24"/>
          <w:szCs w:val="24"/>
          <w:lang w:val="es-ES_tradnl"/>
        </w:rPr>
        <w:t>de éste</w:t>
      </w:r>
      <w:r w:rsidR="00965ABA" w:rsidRPr="00A7440F">
        <w:rPr>
          <w:rFonts w:ascii="Arial" w:hAnsi="Arial" w:cs="Arial"/>
          <w:sz w:val="24"/>
          <w:szCs w:val="24"/>
          <w:lang w:val="es-ES_tradnl"/>
        </w:rPr>
        <w:t xml:space="preserve"> dependiendo de circunstancias de clase, género, raza y actitud política, así como de contextos y relaciones sociales, y por último, a las</w:t>
      </w:r>
      <w:r w:rsidRPr="00A7440F">
        <w:rPr>
          <w:rFonts w:ascii="Arial" w:hAnsi="Arial" w:cs="Arial"/>
          <w:sz w:val="24"/>
          <w:szCs w:val="24"/>
          <w:lang w:val="es-ES_tradnl"/>
        </w:rPr>
        <w:t xml:space="preserve"> </w:t>
      </w:r>
      <w:r w:rsidR="00965ABA" w:rsidRPr="00A7440F">
        <w:rPr>
          <w:rFonts w:ascii="Arial" w:hAnsi="Arial" w:cs="Arial"/>
          <w:sz w:val="24"/>
          <w:szCs w:val="24"/>
          <w:lang w:val="es-ES_tradnl"/>
        </w:rPr>
        <w:t xml:space="preserve">redes de significancia construidas por el mismo </w:t>
      </w:r>
      <w:r w:rsidR="00860861" w:rsidRPr="00A7440F">
        <w:rPr>
          <w:rFonts w:ascii="Arial" w:hAnsi="Arial" w:cs="Arial"/>
          <w:sz w:val="24"/>
          <w:szCs w:val="24"/>
          <w:lang w:val="es-ES_tradnl"/>
        </w:rPr>
        <w:t>sujeto en su afán de interpretarlo</w:t>
      </w:r>
      <w:r w:rsidR="00965ABA" w:rsidRPr="00A7440F">
        <w:rPr>
          <w:rFonts w:ascii="Arial" w:hAnsi="Arial" w:cs="Arial"/>
          <w:sz w:val="24"/>
          <w:szCs w:val="24"/>
          <w:lang w:val="es-ES_tradnl"/>
        </w:rPr>
        <w:t>.</w:t>
      </w:r>
    </w:p>
    <w:p w:rsidR="00965ABA" w:rsidRPr="00A7440F" w:rsidRDefault="00A93793"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Acevedo, Vázquez y </w:t>
      </w:r>
      <w:proofErr w:type="spellStart"/>
      <w:r w:rsidRPr="00A7440F">
        <w:rPr>
          <w:rFonts w:ascii="Arial" w:hAnsi="Arial" w:cs="Arial"/>
          <w:sz w:val="24"/>
          <w:szCs w:val="24"/>
          <w:lang w:val="es-ES_tradnl"/>
        </w:rPr>
        <w:t>Manassero</w:t>
      </w:r>
      <w:proofErr w:type="spellEnd"/>
      <w:r w:rsidRPr="00A7440F">
        <w:rPr>
          <w:rFonts w:ascii="Arial" w:hAnsi="Arial" w:cs="Arial"/>
          <w:sz w:val="24"/>
          <w:szCs w:val="24"/>
          <w:lang w:val="es-ES_tradnl"/>
        </w:rPr>
        <w:t xml:space="preserve"> (2003), al igual que</w:t>
      </w:r>
      <w:r w:rsidR="00965ABA" w:rsidRPr="00A7440F">
        <w:rPr>
          <w:rFonts w:ascii="Arial" w:hAnsi="Arial" w:cs="Arial"/>
          <w:sz w:val="24"/>
          <w:szCs w:val="24"/>
          <w:lang w:val="es-ES_tradnl"/>
        </w:rPr>
        <w:t xml:space="preserve"> </w:t>
      </w:r>
      <w:proofErr w:type="spellStart"/>
      <w:r w:rsidR="00965ABA" w:rsidRPr="00A7440F">
        <w:rPr>
          <w:rFonts w:ascii="Arial" w:hAnsi="Arial" w:cs="Arial"/>
          <w:sz w:val="24"/>
          <w:szCs w:val="24"/>
          <w:lang w:val="es-ES_tradnl"/>
        </w:rPr>
        <w:t>Kemp</w:t>
      </w:r>
      <w:proofErr w:type="spellEnd"/>
      <w:r w:rsidR="00965ABA" w:rsidRPr="00A7440F">
        <w:rPr>
          <w:rFonts w:ascii="Arial" w:hAnsi="Arial" w:cs="Arial"/>
          <w:sz w:val="24"/>
          <w:szCs w:val="24"/>
          <w:lang w:val="es-ES_tradnl"/>
        </w:rPr>
        <w:t xml:space="preserve"> (2002), añaden elementos o rasgos deseables sobre la AC, y les agrupan en tres dimensiones, de la cual, la procedimental constituye el parámetro de estudio en esta investigación, a saber: </w:t>
      </w:r>
      <w:r w:rsidR="00965ABA" w:rsidRPr="00A7440F">
        <w:rPr>
          <w:rFonts w:ascii="Arial" w:hAnsi="Arial" w:cs="Arial"/>
          <w:i/>
          <w:sz w:val="24"/>
          <w:szCs w:val="24"/>
          <w:lang w:val="es-ES_tradnl"/>
        </w:rPr>
        <w:t>conceptual</w:t>
      </w:r>
      <w:r w:rsidR="00965ABA" w:rsidRPr="00A7440F">
        <w:rPr>
          <w:rFonts w:ascii="Arial" w:hAnsi="Arial" w:cs="Arial"/>
          <w:sz w:val="24"/>
          <w:szCs w:val="24"/>
          <w:lang w:val="es-ES_tradnl"/>
        </w:rPr>
        <w:t xml:space="preserve"> (comprensión de conocimientos), </w:t>
      </w:r>
      <w:r w:rsidR="00965ABA" w:rsidRPr="00A7440F">
        <w:rPr>
          <w:rFonts w:ascii="Arial" w:hAnsi="Arial" w:cs="Arial"/>
          <w:i/>
          <w:sz w:val="24"/>
          <w:szCs w:val="24"/>
          <w:lang w:val="es-ES_tradnl"/>
        </w:rPr>
        <w:t>p</w:t>
      </w:r>
      <w:r w:rsidR="00965ABA" w:rsidRPr="00A7440F">
        <w:rPr>
          <w:rFonts w:ascii="Arial" w:hAnsi="Arial" w:cs="Arial"/>
          <w:i/>
          <w:iCs/>
          <w:sz w:val="24"/>
          <w:szCs w:val="24"/>
          <w:lang w:val="es-ES_tradnl"/>
        </w:rPr>
        <w:t>rocedimental</w:t>
      </w:r>
      <w:r w:rsidR="00965ABA" w:rsidRPr="00A7440F">
        <w:rPr>
          <w:rFonts w:ascii="Arial" w:hAnsi="Arial" w:cs="Arial"/>
          <w:iCs/>
          <w:sz w:val="24"/>
          <w:szCs w:val="24"/>
          <w:lang w:val="es-ES_tradnl"/>
        </w:rPr>
        <w:t xml:space="preserve"> </w:t>
      </w:r>
      <w:r w:rsidR="00965ABA" w:rsidRPr="00A7440F">
        <w:rPr>
          <w:rFonts w:ascii="Arial" w:hAnsi="Arial" w:cs="Arial"/>
          <w:sz w:val="24"/>
          <w:szCs w:val="24"/>
          <w:lang w:val="es-ES_tradnl"/>
        </w:rPr>
        <w:t xml:space="preserve">(procedimientos, procesos, habilidades y capacidades), </w:t>
      </w:r>
      <w:r w:rsidR="00965ABA" w:rsidRPr="00A7440F">
        <w:rPr>
          <w:rFonts w:ascii="Arial" w:hAnsi="Arial" w:cs="Arial"/>
          <w:i/>
          <w:sz w:val="24"/>
          <w:szCs w:val="24"/>
          <w:lang w:val="es-ES_tradnl"/>
        </w:rPr>
        <w:t>a</w:t>
      </w:r>
      <w:r w:rsidR="00965ABA" w:rsidRPr="00A7440F">
        <w:rPr>
          <w:rFonts w:ascii="Arial" w:hAnsi="Arial" w:cs="Arial"/>
          <w:i/>
          <w:iCs/>
          <w:sz w:val="24"/>
          <w:szCs w:val="24"/>
          <w:lang w:val="es-ES_tradnl"/>
        </w:rPr>
        <w:t>fectiva</w:t>
      </w:r>
      <w:r w:rsidR="00965ABA" w:rsidRPr="00A7440F">
        <w:rPr>
          <w:rFonts w:ascii="Arial" w:hAnsi="Arial" w:cs="Arial"/>
          <w:iCs/>
          <w:sz w:val="24"/>
          <w:szCs w:val="24"/>
          <w:lang w:val="es-ES_tradnl"/>
        </w:rPr>
        <w:t xml:space="preserve"> </w:t>
      </w:r>
      <w:r w:rsidR="00965ABA" w:rsidRPr="00A7440F">
        <w:rPr>
          <w:rFonts w:ascii="Arial" w:hAnsi="Arial" w:cs="Arial"/>
          <w:sz w:val="24"/>
          <w:szCs w:val="24"/>
          <w:lang w:val="es-ES_tradnl"/>
        </w:rPr>
        <w:t>(emociones, actitudes, valores y disposición).</w:t>
      </w:r>
      <w:r w:rsidR="0081683F" w:rsidRPr="00A7440F">
        <w:rPr>
          <w:rFonts w:ascii="Arial" w:hAnsi="Arial" w:cs="Arial"/>
          <w:sz w:val="24"/>
          <w:szCs w:val="24"/>
          <w:lang w:val="es-ES_tradnl"/>
        </w:rPr>
        <w:t xml:space="preserve">  </w:t>
      </w:r>
      <w:r w:rsidR="00965ABA" w:rsidRPr="00A7440F">
        <w:rPr>
          <w:rFonts w:ascii="Arial" w:hAnsi="Arial" w:cs="Arial"/>
          <w:sz w:val="24"/>
          <w:szCs w:val="24"/>
          <w:lang w:val="es-ES_tradnl"/>
        </w:rPr>
        <w:t xml:space="preserve">Parte de la dimensión procedimental más frecuentemente citada, es la </w:t>
      </w:r>
      <w:r w:rsidR="00965ABA" w:rsidRPr="00A7440F">
        <w:rPr>
          <w:rFonts w:ascii="Arial" w:hAnsi="Arial" w:cs="Arial"/>
          <w:iCs/>
          <w:sz w:val="24"/>
          <w:szCs w:val="24"/>
          <w:lang w:val="es-ES_tradnl"/>
        </w:rPr>
        <w:t>obtención, uso y aplicación en la vida cotidiana de la información científica</w:t>
      </w:r>
      <w:r w:rsidR="00965ABA" w:rsidRPr="00A7440F">
        <w:rPr>
          <w:rFonts w:ascii="Arial" w:hAnsi="Arial" w:cs="Arial"/>
          <w:sz w:val="24"/>
          <w:szCs w:val="24"/>
          <w:lang w:val="es-ES_tradnl"/>
        </w:rPr>
        <w:t xml:space="preserve">, </w:t>
      </w:r>
      <w:r w:rsidR="0081683F" w:rsidRPr="00A7440F">
        <w:rPr>
          <w:rFonts w:ascii="Arial" w:hAnsi="Arial" w:cs="Arial"/>
          <w:iCs/>
          <w:sz w:val="24"/>
          <w:szCs w:val="24"/>
          <w:lang w:val="es-ES_tradnl"/>
        </w:rPr>
        <w:t>así como la utilización de la C</w:t>
      </w:r>
      <w:r w:rsidR="00965ABA" w:rsidRPr="00A7440F">
        <w:rPr>
          <w:rFonts w:ascii="Arial" w:hAnsi="Arial" w:cs="Arial"/>
          <w:iCs/>
          <w:sz w:val="24"/>
          <w:szCs w:val="24"/>
          <w:lang w:val="es-ES_tradnl"/>
        </w:rPr>
        <w:t>iencia para propósitos cívico-sociales y la divulgación al público de manera comprensible</w:t>
      </w:r>
      <w:r w:rsidR="00965ABA" w:rsidRPr="00A7440F">
        <w:rPr>
          <w:rFonts w:ascii="Arial" w:hAnsi="Arial" w:cs="Arial"/>
          <w:sz w:val="24"/>
          <w:szCs w:val="24"/>
          <w:lang w:val="es-ES_tradnl"/>
        </w:rPr>
        <w:t>.</w:t>
      </w:r>
    </w:p>
    <w:p w:rsidR="00965ABA" w:rsidRPr="00A7440F" w:rsidRDefault="00965ABA"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Del mismo modo, </w:t>
      </w:r>
      <w:proofErr w:type="spellStart"/>
      <w:r w:rsidRPr="00A7440F">
        <w:rPr>
          <w:rFonts w:ascii="Arial" w:hAnsi="Arial" w:cs="Arial"/>
          <w:sz w:val="24"/>
          <w:szCs w:val="24"/>
          <w:lang w:val="es-ES_tradnl"/>
        </w:rPr>
        <w:t>Kemp</w:t>
      </w:r>
      <w:proofErr w:type="spellEnd"/>
      <w:r w:rsidRPr="00A7440F">
        <w:rPr>
          <w:rFonts w:ascii="Arial" w:hAnsi="Arial" w:cs="Arial"/>
          <w:sz w:val="24"/>
          <w:szCs w:val="24"/>
          <w:lang w:val="es-ES_tradnl"/>
        </w:rPr>
        <w:t xml:space="preserve"> (2002) estableció tres tipos de AC:  </w:t>
      </w:r>
      <w:r w:rsidRPr="00A7440F">
        <w:rPr>
          <w:rFonts w:ascii="Arial" w:hAnsi="Arial" w:cs="Arial"/>
          <w:iCs/>
          <w:sz w:val="24"/>
          <w:szCs w:val="24"/>
          <w:lang w:val="es-ES_tradnl"/>
        </w:rPr>
        <w:t>personal, práctica y formal, que incorporan diferentes particularidades de las dimensiones citadas</w:t>
      </w:r>
      <w:r w:rsidR="00860861" w:rsidRPr="00A7440F">
        <w:rPr>
          <w:rFonts w:ascii="Arial" w:hAnsi="Arial" w:cs="Arial"/>
          <w:iCs/>
          <w:sz w:val="24"/>
          <w:szCs w:val="24"/>
          <w:lang w:val="es-ES_tradnl"/>
        </w:rPr>
        <w:t xml:space="preserve"> y </w:t>
      </w:r>
      <w:r w:rsidR="003B4905" w:rsidRPr="00A7440F">
        <w:rPr>
          <w:rFonts w:ascii="Arial" w:hAnsi="Arial" w:cs="Arial"/>
          <w:iCs/>
          <w:sz w:val="24"/>
          <w:szCs w:val="24"/>
          <w:lang w:val="es-ES_tradnl"/>
        </w:rPr>
        <w:t xml:space="preserve">van desde </w:t>
      </w:r>
      <w:r w:rsidRPr="00A7440F">
        <w:rPr>
          <w:rFonts w:ascii="Arial" w:hAnsi="Arial" w:cs="Arial"/>
          <w:sz w:val="24"/>
          <w:szCs w:val="24"/>
          <w:lang w:val="es-ES_tradnl"/>
        </w:rPr>
        <w:t>comprender un amplio rango de conceptos, usar un extenso vocabulario científico en la vida cotidiana, apreciar la historia de la Ciencia</w:t>
      </w:r>
      <w:r w:rsidR="00003401" w:rsidRPr="00A7440F">
        <w:rPr>
          <w:rFonts w:ascii="Arial" w:hAnsi="Arial" w:cs="Arial"/>
          <w:sz w:val="24"/>
          <w:szCs w:val="24"/>
          <w:lang w:val="es-ES_tradnl"/>
        </w:rPr>
        <w:t>,</w:t>
      </w:r>
      <w:r w:rsidR="0081683F" w:rsidRPr="00A7440F">
        <w:rPr>
          <w:rFonts w:ascii="Arial" w:hAnsi="Arial" w:cs="Arial"/>
          <w:sz w:val="24"/>
          <w:szCs w:val="24"/>
          <w:lang w:val="es-ES_tradnl"/>
        </w:rPr>
        <w:t xml:space="preserve"> interesarse por </w:t>
      </w:r>
      <w:r w:rsidR="00860861" w:rsidRPr="00A7440F">
        <w:rPr>
          <w:rFonts w:ascii="Arial" w:hAnsi="Arial" w:cs="Arial"/>
          <w:sz w:val="24"/>
          <w:szCs w:val="24"/>
          <w:lang w:val="es-ES_tradnl"/>
        </w:rPr>
        <w:t>la Ciencia</w:t>
      </w:r>
      <w:r w:rsidR="0081683F" w:rsidRPr="00A7440F">
        <w:rPr>
          <w:rFonts w:ascii="Arial" w:hAnsi="Arial" w:cs="Arial"/>
          <w:sz w:val="24"/>
          <w:szCs w:val="24"/>
          <w:lang w:val="es-ES_tradnl"/>
        </w:rPr>
        <w:t>, estar motivado por seguir aprendiéndola despué</w:t>
      </w:r>
      <w:r w:rsidR="00003401" w:rsidRPr="00A7440F">
        <w:rPr>
          <w:rFonts w:ascii="Arial" w:hAnsi="Arial" w:cs="Arial"/>
          <w:sz w:val="24"/>
          <w:szCs w:val="24"/>
          <w:lang w:val="es-ES_tradnl"/>
        </w:rPr>
        <w:t xml:space="preserve">s de la escolarización formal, </w:t>
      </w:r>
      <w:r w:rsidRPr="00A7440F">
        <w:rPr>
          <w:rFonts w:ascii="Arial" w:hAnsi="Arial" w:cs="Arial"/>
          <w:sz w:val="24"/>
          <w:szCs w:val="24"/>
          <w:lang w:val="es-ES_tradnl"/>
        </w:rPr>
        <w:t>comprender la divulgación científica</w:t>
      </w:r>
      <w:r w:rsidR="003B4905" w:rsidRPr="00A7440F">
        <w:rPr>
          <w:rFonts w:ascii="Arial" w:hAnsi="Arial" w:cs="Arial"/>
          <w:sz w:val="24"/>
          <w:szCs w:val="24"/>
          <w:lang w:val="es-ES_tradnl"/>
        </w:rPr>
        <w:t xml:space="preserve">, </w:t>
      </w:r>
      <w:r w:rsidR="00860861" w:rsidRPr="00A7440F">
        <w:rPr>
          <w:rFonts w:ascii="Arial" w:hAnsi="Arial" w:cs="Arial"/>
          <w:sz w:val="24"/>
          <w:szCs w:val="24"/>
          <w:lang w:val="es-ES_tradnl"/>
        </w:rPr>
        <w:t>saber usarla en la vida cotidiana</w:t>
      </w:r>
      <w:r w:rsidRPr="00A7440F">
        <w:rPr>
          <w:rFonts w:ascii="Arial" w:hAnsi="Arial" w:cs="Arial"/>
          <w:sz w:val="24"/>
          <w:szCs w:val="24"/>
          <w:lang w:val="es-ES_tradnl"/>
        </w:rPr>
        <w:t xml:space="preserve"> con propósitos cívicos y sociales, obtener información sobre ella, entender las relaciones Ciencia-Sociedad, obtener información científica, utilizarla y participar democráticamente en la sociedad civil para tomar decisiones sobre asuntos relacionados con ella. </w:t>
      </w:r>
    </w:p>
    <w:p w:rsidR="00965ABA" w:rsidRPr="00A7440F" w:rsidRDefault="00965ABA"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Por su par</w:t>
      </w:r>
      <w:r w:rsidR="0081683F" w:rsidRPr="00A7440F">
        <w:rPr>
          <w:rFonts w:ascii="Arial" w:hAnsi="Arial" w:cs="Arial"/>
          <w:sz w:val="24"/>
          <w:szCs w:val="24"/>
          <w:lang w:val="es-ES_tradnl"/>
        </w:rPr>
        <w:t xml:space="preserve">te </w:t>
      </w:r>
      <w:proofErr w:type="spellStart"/>
      <w:r w:rsidR="0081683F" w:rsidRPr="00A7440F">
        <w:rPr>
          <w:rFonts w:ascii="Arial" w:hAnsi="Arial" w:cs="Arial"/>
          <w:sz w:val="24"/>
          <w:szCs w:val="24"/>
          <w:lang w:val="es-ES_tradnl"/>
        </w:rPr>
        <w:t>Reid</w:t>
      </w:r>
      <w:proofErr w:type="spellEnd"/>
      <w:r w:rsidR="0081683F" w:rsidRPr="00A7440F">
        <w:rPr>
          <w:rFonts w:ascii="Arial" w:hAnsi="Arial" w:cs="Arial"/>
          <w:sz w:val="24"/>
          <w:szCs w:val="24"/>
          <w:lang w:val="es-ES_tradnl"/>
        </w:rPr>
        <w:t xml:space="preserve"> y </w:t>
      </w:r>
      <w:proofErr w:type="spellStart"/>
      <w:r w:rsidR="0081683F" w:rsidRPr="00A7440F">
        <w:rPr>
          <w:rFonts w:ascii="Arial" w:hAnsi="Arial" w:cs="Arial"/>
          <w:sz w:val="24"/>
          <w:szCs w:val="24"/>
          <w:lang w:val="es-ES_tradnl"/>
        </w:rPr>
        <w:t>Hodson</w:t>
      </w:r>
      <w:proofErr w:type="spellEnd"/>
      <w:r w:rsidR="0081683F" w:rsidRPr="00A7440F">
        <w:rPr>
          <w:rFonts w:ascii="Arial" w:hAnsi="Arial" w:cs="Arial"/>
          <w:sz w:val="24"/>
          <w:szCs w:val="24"/>
          <w:lang w:val="es-ES_tradnl"/>
        </w:rPr>
        <w:t xml:space="preserve"> (1993) propusieron</w:t>
      </w:r>
      <w:r w:rsidRPr="00A7440F">
        <w:rPr>
          <w:rFonts w:ascii="Arial" w:hAnsi="Arial" w:cs="Arial"/>
          <w:sz w:val="24"/>
          <w:szCs w:val="24"/>
          <w:lang w:val="es-ES_tradnl"/>
        </w:rPr>
        <w:t xml:space="preserve"> elementos que una educación dirigida hacia </w:t>
      </w:r>
      <w:r w:rsidR="0081683F" w:rsidRPr="00A7440F">
        <w:rPr>
          <w:rFonts w:ascii="Arial" w:hAnsi="Arial" w:cs="Arial"/>
          <w:sz w:val="24"/>
          <w:szCs w:val="24"/>
          <w:lang w:val="es-ES_tradnl"/>
        </w:rPr>
        <w:t xml:space="preserve">la AC </w:t>
      </w:r>
      <w:r w:rsidRPr="00A7440F">
        <w:rPr>
          <w:rFonts w:ascii="Arial" w:hAnsi="Arial" w:cs="Arial"/>
          <w:sz w:val="24"/>
          <w:szCs w:val="24"/>
          <w:lang w:val="es-ES_tradnl"/>
        </w:rPr>
        <w:t xml:space="preserve">debería contener y sobre algunos de ellos se comprobará la promoción de la dimensión procedimental en </w:t>
      </w:r>
      <w:r w:rsidR="00003401" w:rsidRPr="00A7440F">
        <w:rPr>
          <w:rFonts w:ascii="Arial" w:hAnsi="Arial" w:cs="Arial"/>
          <w:sz w:val="24"/>
          <w:szCs w:val="24"/>
          <w:lang w:val="es-ES_tradnl"/>
        </w:rPr>
        <w:t>este trabajo</w:t>
      </w:r>
      <w:r w:rsidRPr="00A7440F">
        <w:rPr>
          <w:rFonts w:ascii="Arial" w:hAnsi="Arial" w:cs="Arial"/>
          <w:sz w:val="24"/>
          <w:szCs w:val="24"/>
          <w:lang w:val="es-ES_tradnl"/>
        </w:rPr>
        <w:t>, los cuales son:</w:t>
      </w:r>
    </w:p>
    <w:p w:rsidR="00965ABA" w:rsidRPr="00A7440F" w:rsidRDefault="00965ABA" w:rsidP="00A7440F">
      <w:pPr>
        <w:pStyle w:val="Prrafodelista"/>
        <w:numPr>
          <w:ilvl w:val="0"/>
          <w:numId w:val="2"/>
        </w:num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Conocimientos de la Ciencia (ciertos hechos, conceptos y teorías).</w:t>
      </w:r>
    </w:p>
    <w:p w:rsidR="00965ABA" w:rsidRPr="00A7440F" w:rsidRDefault="00965ABA" w:rsidP="00A7440F">
      <w:pPr>
        <w:pStyle w:val="Prrafodelista"/>
        <w:numPr>
          <w:ilvl w:val="0"/>
          <w:numId w:val="2"/>
        </w:num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Cuestiones socio-económico-políticas y ético-morales en la Ciencia.</w:t>
      </w:r>
    </w:p>
    <w:p w:rsidR="00965ABA" w:rsidRPr="00A7440F" w:rsidRDefault="00965ABA" w:rsidP="00A7440F">
      <w:pPr>
        <w:pStyle w:val="Prrafodelista"/>
        <w:numPr>
          <w:ilvl w:val="0"/>
          <w:numId w:val="2"/>
        </w:num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Aplicaciones del conocimiento científico (el uso en situaciones reales y simuladas).</w:t>
      </w:r>
    </w:p>
    <w:p w:rsidR="00965ABA" w:rsidRPr="00A7440F" w:rsidRDefault="00965ABA" w:rsidP="00A7440F">
      <w:pPr>
        <w:pStyle w:val="Prrafodelista"/>
        <w:numPr>
          <w:ilvl w:val="0"/>
          <w:numId w:val="2"/>
        </w:num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Resolución de problemas (aplicación de habilidades, tácticas y conocimientos científicos a investigaciones reales).</w:t>
      </w:r>
    </w:p>
    <w:p w:rsidR="00965ABA" w:rsidRPr="00A7440F" w:rsidRDefault="00965ABA" w:rsidP="00A7440F">
      <w:pPr>
        <w:pStyle w:val="Prrafodelista"/>
        <w:numPr>
          <w:ilvl w:val="0"/>
          <w:numId w:val="2"/>
        </w:num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Habilidades y tácticas de la Ciencia (familiarizac</w:t>
      </w:r>
      <w:r w:rsidR="0081683F" w:rsidRPr="00A7440F">
        <w:rPr>
          <w:rFonts w:ascii="Arial" w:hAnsi="Arial" w:cs="Arial"/>
          <w:sz w:val="24"/>
          <w:szCs w:val="24"/>
          <w:lang w:val="es-ES_tradnl"/>
        </w:rPr>
        <w:t xml:space="preserve">ión con los procedimientos y </w:t>
      </w:r>
      <w:r w:rsidRPr="00A7440F">
        <w:rPr>
          <w:rFonts w:ascii="Arial" w:hAnsi="Arial" w:cs="Arial"/>
          <w:sz w:val="24"/>
          <w:szCs w:val="24"/>
          <w:lang w:val="es-ES_tradnl"/>
        </w:rPr>
        <w:t>uso de aparatos e instrumentos).</w:t>
      </w:r>
    </w:p>
    <w:p w:rsidR="00965ABA" w:rsidRPr="00A7440F" w:rsidRDefault="00965ABA" w:rsidP="00A7440F">
      <w:pPr>
        <w:pStyle w:val="Prrafodelista"/>
        <w:numPr>
          <w:ilvl w:val="0"/>
          <w:numId w:val="2"/>
        </w:num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Estudio de la naturaleza de la Ciencia y la práctica científica –consideraciones filosóficas y sociológicas centradas en los métodos científicos, el papel y estatus de la teoría científica y las actividades de la comunidad científica-.</w:t>
      </w:r>
    </w:p>
    <w:p w:rsidR="00965ABA" w:rsidRPr="00A7440F" w:rsidRDefault="00965ABA"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Adicionalmente, </w:t>
      </w:r>
      <w:proofErr w:type="spellStart"/>
      <w:r w:rsidRPr="00A7440F">
        <w:rPr>
          <w:rFonts w:ascii="Arial" w:hAnsi="Arial" w:cs="Arial"/>
          <w:sz w:val="24"/>
          <w:szCs w:val="24"/>
          <w:lang w:val="es-ES_tradnl"/>
        </w:rPr>
        <w:t>Bybee</w:t>
      </w:r>
      <w:proofErr w:type="spellEnd"/>
      <w:r w:rsidRPr="00A7440F">
        <w:rPr>
          <w:rFonts w:ascii="Arial" w:hAnsi="Arial" w:cs="Arial"/>
          <w:sz w:val="24"/>
          <w:szCs w:val="24"/>
          <w:lang w:val="es-ES_tradnl"/>
        </w:rPr>
        <w:t xml:space="preserve"> (1997), señaló que aunque la AC está íntimamente ligada </w:t>
      </w:r>
      <w:r w:rsidR="00D70845" w:rsidRPr="00A7440F">
        <w:rPr>
          <w:rFonts w:ascii="Arial" w:hAnsi="Arial" w:cs="Arial"/>
          <w:sz w:val="24"/>
          <w:szCs w:val="24"/>
          <w:lang w:val="es-ES_tradnl"/>
        </w:rPr>
        <w:t xml:space="preserve">a </w:t>
      </w:r>
      <w:r w:rsidRPr="00A7440F">
        <w:rPr>
          <w:rFonts w:ascii="Arial" w:hAnsi="Arial" w:cs="Arial"/>
          <w:sz w:val="24"/>
          <w:szCs w:val="24"/>
          <w:lang w:val="es-ES_tradnl"/>
        </w:rPr>
        <w:t>currículos escolares, no se adhiere de forma exclusiva al proceso formal del aula</w:t>
      </w:r>
      <w:r w:rsidR="00D70845" w:rsidRPr="00A7440F">
        <w:rPr>
          <w:rFonts w:ascii="Arial" w:hAnsi="Arial" w:cs="Arial"/>
          <w:sz w:val="24"/>
          <w:szCs w:val="24"/>
          <w:lang w:val="es-ES_tradnl"/>
        </w:rPr>
        <w:t xml:space="preserve"> y </w:t>
      </w:r>
      <w:r w:rsidRPr="00A7440F">
        <w:rPr>
          <w:rFonts w:ascii="Arial" w:hAnsi="Arial" w:cs="Arial"/>
          <w:sz w:val="24"/>
          <w:szCs w:val="24"/>
          <w:lang w:val="es-ES_tradnl"/>
        </w:rPr>
        <w:t>responde a una construcción social y personal.</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La importancia concedida a la AC se </w:t>
      </w:r>
      <w:r w:rsidR="002A7F4E" w:rsidRPr="00A7440F">
        <w:rPr>
          <w:rFonts w:ascii="Arial" w:hAnsi="Arial" w:cs="Arial"/>
          <w:sz w:val="24"/>
          <w:szCs w:val="24"/>
          <w:lang w:val="es-ES_tradnl"/>
        </w:rPr>
        <w:t>evidencia</w:t>
      </w:r>
      <w:r w:rsidR="00C20275" w:rsidRPr="00A7440F">
        <w:rPr>
          <w:rFonts w:ascii="Arial" w:hAnsi="Arial" w:cs="Arial"/>
          <w:sz w:val="24"/>
          <w:szCs w:val="24"/>
          <w:lang w:val="es-ES_tradnl"/>
        </w:rPr>
        <w:t xml:space="preserve"> </w:t>
      </w:r>
      <w:r w:rsidRPr="00A7440F">
        <w:rPr>
          <w:rFonts w:ascii="Arial" w:hAnsi="Arial" w:cs="Arial"/>
          <w:sz w:val="24"/>
          <w:szCs w:val="24"/>
          <w:lang w:val="es-ES_tradnl"/>
        </w:rPr>
        <w:t xml:space="preserve">en el gran número de investigaciones, publicaciones, congresos y encuentros que, bajo el lema de </w:t>
      </w:r>
      <w:r w:rsidRPr="00A7440F">
        <w:rPr>
          <w:rFonts w:ascii="Arial" w:hAnsi="Arial" w:cs="Arial"/>
          <w:i/>
          <w:sz w:val="24"/>
          <w:szCs w:val="24"/>
          <w:lang w:val="es-ES_tradnl"/>
        </w:rPr>
        <w:t>“Ciencia para Todos”</w:t>
      </w:r>
      <w:r w:rsidRPr="00A7440F">
        <w:rPr>
          <w:rFonts w:ascii="Arial" w:hAnsi="Arial" w:cs="Arial"/>
          <w:sz w:val="24"/>
          <w:szCs w:val="24"/>
          <w:lang w:val="es-ES_tradnl"/>
        </w:rPr>
        <w:t>, se han rea</w:t>
      </w:r>
      <w:r w:rsidR="00136738" w:rsidRPr="00A7440F">
        <w:rPr>
          <w:rFonts w:ascii="Arial" w:hAnsi="Arial" w:cs="Arial"/>
          <w:sz w:val="24"/>
          <w:szCs w:val="24"/>
          <w:lang w:val="es-ES_tradnl"/>
        </w:rPr>
        <w:t>lizado en el orbe (Marco, 2000)</w:t>
      </w:r>
      <w:r w:rsidR="00C20275" w:rsidRPr="00A7440F">
        <w:rPr>
          <w:rFonts w:ascii="Arial" w:hAnsi="Arial" w:cs="Arial"/>
          <w:sz w:val="24"/>
          <w:szCs w:val="24"/>
          <w:lang w:val="es-ES_tradnl"/>
        </w:rPr>
        <w:t xml:space="preserve">; en los que se resalta </w:t>
      </w:r>
      <w:r w:rsidRPr="00A7440F">
        <w:rPr>
          <w:rFonts w:ascii="Arial" w:hAnsi="Arial" w:cs="Arial"/>
          <w:sz w:val="24"/>
          <w:szCs w:val="24"/>
          <w:lang w:val="es-ES_tradnl"/>
        </w:rPr>
        <w:t xml:space="preserve">que una educación </w:t>
      </w:r>
      <w:r w:rsidR="00F24B66" w:rsidRPr="00A7440F">
        <w:rPr>
          <w:rFonts w:ascii="Arial" w:hAnsi="Arial" w:cs="Arial"/>
          <w:sz w:val="24"/>
          <w:szCs w:val="24"/>
          <w:lang w:val="es-ES_tradnl"/>
        </w:rPr>
        <w:t xml:space="preserve">científica </w:t>
      </w:r>
      <w:r w:rsidR="002A7F4E" w:rsidRPr="00A7440F">
        <w:rPr>
          <w:rFonts w:ascii="Arial" w:hAnsi="Arial" w:cs="Arial"/>
          <w:sz w:val="24"/>
          <w:szCs w:val="24"/>
          <w:lang w:val="es-ES_tradnl"/>
        </w:rPr>
        <w:t xml:space="preserve">regida </w:t>
      </w:r>
      <w:r w:rsidRPr="00A7440F">
        <w:rPr>
          <w:rFonts w:ascii="Arial" w:hAnsi="Arial" w:cs="Arial"/>
          <w:sz w:val="24"/>
          <w:szCs w:val="24"/>
          <w:lang w:val="es-ES_tradnl"/>
        </w:rPr>
        <w:t>hacia la AC, debería contener con</w:t>
      </w:r>
      <w:r w:rsidR="0025590E" w:rsidRPr="00A7440F">
        <w:rPr>
          <w:rFonts w:ascii="Arial" w:hAnsi="Arial" w:cs="Arial"/>
          <w:sz w:val="24"/>
          <w:szCs w:val="24"/>
          <w:lang w:val="es-ES_tradnl"/>
        </w:rPr>
        <w:t xml:space="preserve">ocimientos, aplicaciones de </w:t>
      </w:r>
      <w:r w:rsidRPr="00A7440F">
        <w:rPr>
          <w:rFonts w:ascii="Arial" w:hAnsi="Arial" w:cs="Arial"/>
          <w:sz w:val="24"/>
          <w:szCs w:val="24"/>
          <w:lang w:val="es-ES_tradnl"/>
        </w:rPr>
        <w:t>nociones científicas</w:t>
      </w:r>
      <w:r w:rsidR="00C20275" w:rsidRPr="00A7440F">
        <w:rPr>
          <w:rFonts w:ascii="Arial" w:hAnsi="Arial" w:cs="Arial"/>
          <w:sz w:val="24"/>
          <w:szCs w:val="24"/>
          <w:lang w:val="es-ES_tradnl"/>
        </w:rPr>
        <w:t>, habilidades y tácticas de la C</w:t>
      </w:r>
      <w:r w:rsidRPr="00A7440F">
        <w:rPr>
          <w:rFonts w:ascii="Arial" w:hAnsi="Arial" w:cs="Arial"/>
          <w:sz w:val="24"/>
          <w:szCs w:val="24"/>
          <w:lang w:val="es-ES_tradnl"/>
        </w:rPr>
        <w:t>iencia (Vázquez</w:t>
      </w:r>
      <w:r w:rsidR="009D6B6F" w:rsidRPr="00A7440F">
        <w:rPr>
          <w:rFonts w:ascii="Arial" w:hAnsi="Arial" w:cs="Arial"/>
          <w:sz w:val="24"/>
          <w:szCs w:val="24"/>
          <w:lang w:val="es-ES_tradnl"/>
        </w:rPr>
        <w:t xml:space="preserve"> et al</w:t>
      </w:r>
      <w:r w:rsidR="005E437B" w:rsidRPr="00A7440F">
        <w:rPr>
          <w:rFonts w:ascii="Arial" w:hAnsi="Arial" w:cs="Arial"/>
          <w:sz w:val="24"/>
          <w:szCs w:val="24"/>
          <w:lang w:val="es-ES_tradnl"/>
        </w:rPr>
        <w:t>.</w:t>
      </w:r>
      <w:r w:rsidR="009D6B6F" w:rsidRPr="00A7440F">
        <w:rPr>
          <w:rFonts w:ascii="Arial" w:hAnsi="Arial" w:cs="Arial"/>
          <w:sz w:val="24"/>
          <w:szCs w:val="24"/>
          <w:lang w:val="es-ES_tradnl"/>
        </w:rPr>
        <w:t xml:space="preserve"> </w:t>
      </w:r>
      <w:r w:rsidRPr="00A7440F">
        <w:rPr>
          <w:rFonts w:ascii="Arial" w:hAnsi="Arial" w:cs="Arial"/>
          <w:sz w:val="24"/>
          <w:szCs w:val="24"/>
          <w:lang w:val="es-ES_tradnl"/>
        </w:rPr>
        <w:t>2007).</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De este modo, en </w:t>
      </w:r>
      <w:r w:rsidR="0025590E" w:rsidRPr="00A7440F">
        <w:rPr>
          <w:rFonts w:ascii="Arial" w:hAnsi="Arial" w:cs="Arial"/>
          <w:sz w:val="24"/>
          <w:szCs w:val="24"/>
          <w:lang w:val="es-ES_tradnl"/>
        </w:rPr>
        <w:t xml:space="preserve">Latinoamérica </w:t>
      </w:r>
      <w:r w:rsidRPr="00A7440F">
        <w:rPr>
          <w:rFonts w:ascii="Arial" w:hAnsi="Arial" w:cs="Arial"/>
          <w:sz w:val="24"/>
          <w:szCs w:val="24"/>
          <w:lang w:val="es-ES_tradnl"/>
        </w:rPr>
        <w:t xml:space="preserve">han surgido designios </w:t>
      </w:r>
      <w:r w:rsidR="0025590E" w:rsidRPr="00A7440F">
        <w:rPr>
          <w:rFonts w:ascii="Arial" w:hAnsi="Arial" w:cs="Arial"/>
          <w:sz w:val="24"/>
          <w:szCs w:val="24"/>
          <w:lang w:val="es-ES_tradnl"/>
        </w:rPr>
        <w:t xml:space="preserve">como </w:t>
      </w:r>
      <w:r w:rsidRPr="00A7440F">
        <w:rPr>
          <w:rFonts w:ascii="Arial" w:hAnsi="Arial" w:cs="Arial"/>
          <w:sz w:val="24"/>
          <w:szCs w:val="24"/>
          <w:lang w:val="es-ES_tradnl"/>
        </w:rPr>
        <w:t xml:space="preserve">el </w:t>
      </w:r>
      <w:r w:rsidRPr="00A7440F">
        <w:rPr>
          <w:rFonts w:ascii="Arial" w:hAnsi="Arial" w:cs="Arial"/>
          <w:i/>
          <w:sz w:val="24"/>
          <w:szCs w:val="24"/>
          <w:lang w:val="es-ES_tradnl"/>
        </w:rPr>
        <w:t>“Proyecto de Alfabetización Científica”</w:t>
      </w:r>
      <w:r w:rsidRPr="00A7440F">
        <w:rPr>
          <w:rFonts w:ascii="Arial" w:hAnsi="Arial" w:cs="Arial"/>
          <w:sz w:val="24"/>
          <w:szCs w:val="24"/>
          <w:lang w:val="es-ES_tradnl"/>
        </w:rPr>
        <w:t xml:space="preserve">, </w:t>
      </w:r>
      <w:r w:rsidR="0025590E" w:rsidRPr="00A7440F">
        <w:rPr>
          <w:rFonts w:ascii="Arial" w:hAnsi="Arial" w:cs="Arial"/>
          <w:sz w:val="24"/>
          <w:szCs w:val="24"/>
          <w:lang w:val="es-ES_tradnl"/>
        </w:rPr>
        <w:t>en Argentina</w:t>
      </w:r>
      <w:r w:rsidR="00C20275" w:rsidRPr="00A7440F">
        <w:rPr>
          <w:rFonts w:ascii="Arial" w:hAnsi="Arial" w:cs="Arial"/>
          <w:sz w:val="24"/>
          <w:szCs w:val="24"/>
          <w:lang w:val="es-ES_tradnl"/>
        </w:rPr>
        <w:t xml:space="preserve"> y </w:t>
      </w:r>
      <w:r w:rsidRPr="00A7440F">
        <w:rPr>
          <w:rFonts w:ascii="Arial" w:hAnsi="Arial" w:cs="Arial"/>
          <w:sz w:val="24"/>
          <w:szCs w:val="24"/>
          <w:lang w:val="es-ES_tradnl"/>
        </w:rPr>
        <w:t xml:space="preserve">el denominado </w:t>
      </w:r>
      <w:r w:rsidRPr="00A7440F">
        <w:rPr>
          <w:rFonts w:ascii="Arial" w:hAnsi="Arial" w:cs="Arial"/>
          <w:i/>
          <w:sz w:val="24"/>
          <w:szCs w:val="24"/>
          <w:lang w:val="es-ES_tradnl"/>
        </w:rPr>
        <w:t>“¿Cómo promover el int</w:t>
      </w:r>
      <w:r w:rsidR="00FE19EE" w:rsidRPr="00A7440F">
        <w:rPr>
          <w:rFonts w:ascii="Arial" w:hAnsi="Arial" w:cs="Arial"/>
          <w:i/>
          <w:sz w:val="24"/>
          <w:szCs w:val="24"/>
          <w:lang w:val="es-ES_tradnl"/>
        </w:rPr>
        <w:t xml:space="preserve">erés por la cultura científica? </w:t>
      </w:r>
      <w:r w:rsidRPr="00A7440F">
        <w:rPr>
          <w:rFonts w:ascii="Arial" w:hAnsi="Arial" w:cs="Arial"/>
          <w:i/>
          <w:sz w:val="24"/>
          <w:szCs w:val="24"/>
          <w:lang w:val="es-ES_tradnl"/>
        </w:rPr>
        <w:t>Una propuesta fundamentada para la educación científica de jóvenes de 15 a 18 años”</w:t>
      </w:r>
      <w:r w:rsidRPr="00A7440F">
        <w:rPr>
          <w:rFonts w:ascii="Arial" w:hAnsi="Arial" w:cs="Arial"/>
          <w:sz w:val="24"/>
          <w:szCs w:val="24"/>
          <w:lang w:val="es-ES_tradnl"/>
        </w:rPr>
        <w:t xml:space="preserve"> de la Oficina Regional de Educación para América Latina y el Caribe.</w:t>
      </w:r>
    </w:p>
    <w:p w:rsidR="00CF2832" w:rsidRPr="00A7440F" w:rsidRDefault="00F24B66" w:rsidP="00A7440F">
      <w:pPr>
        <w:spacing w:before="120" w:after="120" w:line="240" w:lineRule="auto"/>
        <w:jc w:val="both"/>
        <w:rPr>
          <w:rFonts w:ascii="Arial" w:hAnsi="Arial" w:cs="Arial"/>
          <w:sz w:val="24"/>
          <w:szCs w:val="24"/>
          <w:lang w:val="es-ES_tradnl"/>
        </w:rPr>
      </w:pPr>
      <w:r w:rsidRPr="00A7440F">
        <w:rPr>
          <w:rFonts w:ascii="Arial" w:hAnsi="Arial" w:cs="Arial"/>
          <w:sz w:val="24"/>
          <w:szCs w:val="24"/>
          <w:lang w:val="es-ES_tradnl"/>
        </w:rPr>
        <w:t xml:space="preserve">Por </w:t>
      </w:r>
      <w:r w:rsidR="00860861" w:rsidRPr="00A7440F">
        <w:rPr>
          <w:rFonts w:ascii="Arial" w:hAnsi="Arial" w:cs="Arial"/>
          <w:sz w:val="24"/>
          <w:szCs w:val="24"/>
          <w:lang w:val="es-ES_tradnl"/>
        </w:rPr>
        <w:t xml:space="preserve">esto precisamente </w:t>
      </w:r>
      <w:r w:rsidR="00C20275" w:rsidRPr="00A7440F">
        <w:rPr>
          <w:rFonts w:ascii="Arial" w:hAnsi="Arial" w:cs="Arial"/>
          <w:sz w:val="24"/>
          <w:szCs w:val="24"/>
          <w:lang w:val="es-ES_tradnl"/>
        </w:rPr>
        <w:t xml:space="preserve">se ha buscado incorporar elementos de AC en los procesos relacionados con las OLICOCIBI, dado que </w:t>
      </w:r>
      <w:r w:rsidR="00CF2832" w:rsidRPr="00A7440F">
        <w:rPr>
          <w:rFonts w:ascii="Arial" w:hAnsi="Arial" w:cs="Arial"/>
          <w:sz w:val="24"/>
          <w:szCs w:val="24"/>
          <w:lang w:val="es-ES_tradnl"/>
        </w:rPr>
        <w:t>estas competencias co</w:t>
      </w:r>
      <w:r w:rsidR="00C20275" w:rsidRPr="00A7440F">
        <w:rPr>
          <w:rFonts w:ascii="Arial" w:hAnsi="Arial" w:cs="Arial"/>
          <w:sz w:val="24"/>
          <w:szCs w:val="24"/>
          <w:lang w:val="es-ES_tradnl"/>
        </w:rPr>
        <w:t>gnitivas permiten proyectar la C</w:t>
      </w:r>
      <w:r w:rsidR="00CF2832" w:rsidRPr="00A7440F">
        <w:rPr>
          <w:rFonts w:ascii="Arial" w:hAnsi="Arial" w:cs="Arial"/>
          <w:sz w:val="24"/>
          <w:szCs w:val="24"/>
          <w:lang w:val="es-ES_tradnl"/>
        </w:rPr>
        <w:t>iencia a nivel nacional</w:t>
      </w:r>
      <w:r w:rsidR="00C20275" w:rsidRPr="00A7440F">
        <w:rPr>
          <w:rFonts w:ascii="Arial" w:hAnsi="Arial" w:cs="Arial"/>
          <w:sz w:val="24"/>
          <w:szCs w:val="24"/>
          <w:lang w:val="es-ES_tradnl"/>
        </w:rPr>
        <w:t xml:space="preserve"> y</w:t>
      </w:r>
      <w:r w:rsidR="00CF2832" w:rsidRPr="00A7440F">
        <w:rPr>
          <w:rFonts w:ascii="Arial" w:hAnsi="Arial" w:cs="Arial"/>
          <w:sz w:val="24"/>
          <w:szCs w:val="24"/>
          <w:lang w:val="es-ES_tradnl"/>
        </w:rPr>
        <w:t xml:space="preserve"> conoce</w:t>
      </w:r>
      <w:r w:rsidR="00C20275" w:rsidRPr="00A7440F">
        <w:rPr>
          <w:rFonts w:ascii="Arial" w:hAnsi="Arial" w:cs="Arial"/>
          <w:sz w:val="24"/>
          <w:szCs w:val="24"/>
          <w:lang w:val="es-ES_tradnl"/>
        </w:rPr>
        <w:t xml:space="preserve">r la realidad de la enseñanza </w:t>
      </w:r>
      <w:r w:rsidR="00CF2832" w:rsidRPr="00A7440F">
        <w:rPr>
          <w:rFonts w:ascii="Arial" w:hAnsi="Arial" w:cs="Arial"/>
          <w:sz w:val="24"/>
          <w:szCs w:val="24"/>
          <w:lang w:val="es-ES_tradnl"/>
        </w:rPr>
        <w:t xml:space="preserve">aprendizaje </w:t>
      </w:r>
      <w:r w:rsidR="00C20275" w:rsidRPr="00A7440F">
        <w:rPr>
          <w:rFonts w:ascii="Arial" w:hAnsi="Arial" w:cs="Arial"/>
          <w:sz w:val="24"/>
          <w:szCs w:val="24"/>
          <w:lang w:val="es-ES_tradnl"/>
        </w:rPr>
        <w:t xml:space="preserve">de la Biología </w:t>
      </w:r>
      <w:r w:rsidR="00CF2832" w:rsidRPr="00A7440F">
        <w:rPr>
          <w:rFonts w:ascii="Arial" w:hAnsi="Arial" w:cs="Arial"/>
          <w:sz w:val="24"/>
          <w:szCs w:val="24"/>
          <w:lang w:val="es-ES_tradnl"/>
        </w:rPr>
        <w:t>en el aula</w:t>
      </w:r>
      <w:r w:rsidRPr="00A7440F">
        <w:rPr>
          <w:rFonts w:ascii="Arial" w:hAnsi="Arial" w:cs="Arial"/>
          <w:sz w:val="24"/>
          <w:szCs w:val="24"/>
          <w:lang w:val="es-ES_tradnl"/>
        </w:rPr>
        <w:t xml:space="preserve">, de tal modo que permiten </w:t>
      </w:r>
      <w:r w:rsidR="00CF2832" w:rsidRPr="00A7440F">
        <w:rPr>
          <w:rFonts w:ascii="Arial" w:hAnsi="Arial" w:cs="Arial"/>
          <w:sz w:val="24"/>
          <w:szCs w:val="24"/>
          <w:lang w:val="es-ES_tradnl"/>
        </w:rPr>
        <w:t>promover la instauración y consolidación de un mod</w:t>
      </w:r>
      <w:r w:rsidR="002A7F4E" w:rsidRPr="00A7440F">
        <w:rPr>
          <w:rFonts w:ascii="Arial" w:hAnsi="Arial" w:cs="Arial"/>
          <w:sz w:val="24"/>
          <w:szCs w:val="24"/>
          <w:lang w:val="es-ES_tradnl"/>
        </w:rPr>
        <w:t>elo de desarrollo que contribuya</w:t>
      </w:r>
      <w:r w:rsidR="00CF2832" w:rsidRPr="00A7440F">
        <w:rPr>
          <w:rFonts w:ascii="Arial" w:hAnsi="Arial" w:cs="Arial"/>
          <w:sz w:val="24"/>
          <w:szCs w:val="24"/>
          <w:lang w:val="es-ES_tradnl"/>
        </w:rPr>
        <w:t xml:space="preserve"> al mejoramiento de la comunidad científica </w:t>
      </w:r>
      <w:r w:rsidR="00497A99" w:rsidRPr="00A7440F">
        <w:rPr>
          <w:rFonts w:ascii="Arial" w:hAnsi="Arial" w:cs="Arial"/>
          <w:sz w:val="24"/>
          <w:szCs w:val="24"/>
          <w:lang w:val="es-ES_tradnl"/>
        </w:rPr>
        <w:t>en el campo de las Ciencias B</w:t>
      </w:r>
      <w:r w:rsidR="00CF2832" w:rsidRPr="00A7440F">
        <w:rPr>
          <w:rFonts w:ascii="Arial" w:hAnsi="Arial" w:cs="Arial"/>
          <w:sz w:val="24"/>
          <w:szCs w:val="24"/>
          <w:lang w:val="es-ES_tradnl"/>
        </w:rPr>
        <w:t>iológicas.</w:t>
      </w:r>
    </w:p>
    <w:p w:rsidR="00CF2832" w:rsidRPr="00A7440F" w:rsidRDefault="00497A99" w:rsidP="00A7440F">
      <w:pPr>
        <w:spacing w:before="120" w:after="120" w:line="240" w:lineRule="auto"/>
        <w:jc w:val="both"/>
        <w:rPr>
          <w:rFonts w:ascii="Arial" w:hAnsi="Arial" w:cs="Arial"/>
          <w:sz w:val="24"/>
          <w:szCs w:val="24"/>
          <w:lang w:val="es-ES_tradnl"/>
        </w:rPr>
      </w:pPr>
      <w:r w:rsidRPr="00A7440F">
        <w:rPr>
          <w:rFonts w:ascii="Arial" w:hAnsi="Arial" w:cs="Arial"/>
          <w:sz w:val="24"/>
          <w:szCs w:val="24"/>
          <w:lang w:val="es-ES_tradnl"/>
        </w:rPr>
        <w:t xml:space="preserve">Por ello, esta investigación se planteó como </w:t>
      </w:r>
      <w:r w:rsidR="00F24B66" w:rsidRPr="00A7440F">
        <w:rPr>
          <w:rFonts w:ascii="Arial" w:hAnsi="Arial" w:cs="Arial"/>
          <w:sz w:val="24"/>
          <w:szCs w:val="24"/>
          <w:lang w:val="es-ES_tradnl"/>
        </w:rPr>
        <w:t xml:space="preserve">fin </w:t>
      </w:r>
      <w:r w:rsidRPr="00A7440F">
        <w:rPr>
          <w:rFonts w:ascii="Arial" w:hAnsi="Arial" w:cs="Arial"/>
          <w:sz w:val="24"/>
          <w:szCs w:val="24"/>
          <w:lang w:val="es-ES_tradnl"/>
        </w:rPr>
        <w:t>a</w:t>
      </w:r>
      <w:r w:rsidR="00CF2832" w:rsidRPr="00A7440F">
        <w:rPr>
          <w:rFonts w:ascii="Arial" w:hAnsi="Arial" w:cs="Arial"/>
          <w:sz w:val="24"/>
          <w:szCs w:val="24"/>
          <w:lang w:val="es-ES_tradnl"/>
        </w:rPr>
        <w:t xml:space="preserve">nalizar los aportes de </w:t>
      </w:r>
      <w:r w:rsidRPr="00A7440F">
        <w:rPr>
          <w:rFonts w:ascii="Arial" w:hAnsi="Arial" w:cs="Arial"/>
          <w:sz w:val="24"/>
          <w:szCs w:val="24"/>
          <w:lang w:val="es-ES_tradnl"/>
        </w:rPr>
        <w:t xml:space="preserve">AC </w:t>
      </w:r>
      <w:r w:rsidR="00CF2832" w:rsidRPr="00A7440F">
        <w:rPr>
          <w:rFonts w:ascii="Arial" w:hAnsi="Arial" w:cs="Arial"/>
          <w:sz w:val="24"/>
          <w:szCs w:val="24"/>
          <w:lang w:val="es-ES_tradnl"/>
        </w:rPr>
        <w:t xml:space="preserve">que se derivan del Proyecto </w:t>
      </w:r>
      <w:r w:rsidRPr="00A7440F">
        <w:rPr>
          <w:rFonts w:ascii="Arial" w:hAnsi="Arial" w:cs="Arial"/>
          <w:sz w:val="24"/>
          <w:szCs w:val="24"/>
          <w:lang w:val="es-ES_tradnl"/>
        </w:rPr>
        <w:t>OLICOCIBI</w:t>
      </w:r>
      <w:r w:rsidR="002A7F4E" w:rsidRPr="00A7440F">
        <w:rPr>
          <w:rFonts w:ascii="Arial" w:hAnsi="Arial" w:cs="Arial"/>
          <w:sz w:val="24"/>
          <w:szCs w:val="24"/>
          <w:lang w:val="es-ES_tradnl"/>
        </w:rPr>
        <w:t xml:space="preserve"> en la dimensión procedimental</w:t>
      </w:r>
      <w:r w:rsidRPr="00A7440F">
        <w:rPr>
          <w:rFonts w:ascii="Arial" w:hAnsi="Arial" w:cs="Arial"/>
          <w:sz w:val="24"/>
          <w:szCs w:val="24"/>
          <w:lang w:val="es-ES_tradnl"/>
        </w:rPr>
        <w:t xml:space="preserve">, identificando </w:t>
      </w:r>
      <w:r w:rsidR="00CF2832" w:rsidRPr="00A7440F">
        <w:rPr>
          <w:rFonts w:ascii="Arial" w:hAnsi="Arial" w:cs="Arial"/>
          <w:sz w:val="24"/>
          <w:szCs w:val="24"/>
          <w:lang w:val="es-ES_tradnl"/>
        </w:rPr>
        <w:t>la aplicación de los conceptos biológicos en el campo científico por</w:t>
      </w:r>
      <w:r w:rsidR="00150953" w:rsidRPr="00A7440F">
        <w:rPr>
          <w:rFonts w:ascii="Arial" w:hAnsi="Arial" w:cs="Arial"/>
          <w:sz w:val="24"/>
          <w:szCs w:val="24"/>
          <w:lang w:val="es-ES_tradnl"/>
        </w:rPr>
        <w:t xml:space="preserve"> parte de los y las estudiantes.</w:t>
      </w:r>
    </w:p>
    <w:p w:rsidR="00F069B3" w:rsidRPr="00A7440F" w:rsidRDefault="00F069B3" w:rsidP="00A7440F">
      <w:pPr>
        <w:spacing w:line="240" w:lineRule="auto"/>
        <w:rPr>
          <w:rFonts w:ascii="Arial" w:hAnsi="Arial" w:cs="Arial"/>
          <w:b/>
          <w:sz w:val="24"/>
          <w:szCs w:val="24"/>
          <w:lang w:val="es-ES_tradnl"/>
        </w:rPr>
      </w:pPr>
    </w:p>
    <w:p w:rsidR="00FC7561" w:rsidRPr="00A7440F" w:rsidRDefault="00FC7561" w:rsidP="00A7440F">
      <w:pPr>
        <w:spacing w:before="80" w:after="80" w:line="240" w:lineRule="auto"/>
        <w:jc w:val="both"/>
        <w:rPr>
          <w:rFonts w:ascii="Arial" w:hAnsi="Arial" w:cs="Arial"/>
          <w:b/>
          <w:iCs/>
          <w:sz w:val="24"/>
          <w:szCs w:val="24"/>
          <w:lang w:val="es-ES_tradnl" w:eastAsia="es-CR"/>
        </w:rPr>
      </w:pPr>
      <w:r w:rsidRPr="00A7440F">
        <w:rPr>
          <w:rFonts w:ascii="Arial" w:hAnsi="Arial" w:cs="Arial"/>
          <w:b/>
          <w:iCs/>
          <w:sz w:val="24"/>
          <w:szCs w:val="24"/>
          <w:lang w:val="es-ES_tradnl" w:eastAsia="es-CR"/>
        </w:rPr>
        <w:t>Metodología</w:t>
      </w:r>
    </w:p>
    <w:p w:rsidR="00CF2832" w:rsidRPr="00A7440F" w:rsidRDefault="00CF2832" w:rsidP="00A7440F">
      <w:pPr>
        <w:spacing w:before="80" w:after="80" w:line="240" w:lineRule="auto"/>
        <w:jc w:val="both"/>
        <w:rPr>
          <w:rFonts w:ascii="Arial" w:hAnsi="Arial" w:cs="Arial"/>
          <w:bCs/>
          <w:sz w:val="24"/>
          <w:szCs w:val="24"/>
          <w:lang w:val="es-ES_tradnl"/>
        </w:rPr>
      </w:pPr>
    </w:p>
    <w:p w:rsidR="005E330C" w:rsidRPr="00A7440F" w:rsidRDefault="005E330C" w:rsidP="00A7440F">
      <w:pPr>
        <w:autoSpaceDE w:val="0"/>
        <w:autoSpaceDN w:val="0"/>
        <w:adjustRightInd w:val="0"/>
        <w:spacing w:before="80" w:after="80" w:line="240" w:lineRule="auto"/>
        <w:jc w:val="both"/>
        <w:rPr>
          <w:rFonts w:ascii="Arial" w:hAnsi="Arial" w:cs="Arial"/>
          <w:sz w:val="24"/>
          <w:szCs w:val="24"/>
          <w:lang w:val="es-ES_tradnl" w:eastAsia="es-CR"/>
        </w:rPr>
      </w:pPr>
      <w:r w:rsidRPr="00A7440F">
        <w:rPr>
          <w:rFonts w:ascii="Arial" w:hAnsi="Arial" w:cs="Arial"/>
          <w:sz w:val="24"/>
          <w:szCs w:val="24"/>
          <w:lang w:val="es-ES_tradnl"/>
        </w:rPr>
        <w:t xml:space="preserve">Este trabajo </w:t>
      </w:r>
      <w:r w:rsidRPr="00A7440F">
        <w:rPr>
          <w:rFonts w:ascii="Arial" w:hAnsi="Arial" w:cs="Arial"/>
          <w:iCs/>
          <w:sz w:val="24"/>
          <w:szCs w:val="24"/>
          <w:lang w:val="es-ES_tradnl" w:eastAsia="es-CR"/>
        </w:rPr>
        <w:t xml:space="preserve">se guió con modelos </w:t>
      </w:r>
      <w:r w:rsidRPr="00A7440F">
        <w:rPr>
          <w:rFonts w:ascii="Arial" w:hAnsi="Arial" w:cs="Arial"/>
          <w:sz w:val="24"/>
          <w:szCs w:val="24"/>
          <w:lang w:val="es-ES_tradnl" w:eastAsia="es-CR"/>
        </w:rPr>
        <w:t>que emplean nociones de</w:t>
      </w:r>
      <w:r w:rsidR="00860861" w:rsidRPr="00A7440F">
        <w:rPr>
          <w:rFonts w:ascii="Arial" w:hAnsi="Arial" w:cs="Arial"/>
          <w:sz w:val="24"/>
          <w:szCs w:val="24"/>
          <w:lang w:val="es-ES_tradnl" w:eastAsia="es-CR"/>
        </w:rPr>
        <w:t xml:space="preserve"> </w:t>
      </w:r>
      <w:r w:rsidRPr="00A7440F">
        <w:rPr>
          <w:rFonts w:ascii="Arial" w:hAnsi="Arial" w:cs="Arial"/>
          <w:sz w:val="24"/>
          <w:szCs w:val="24"/>
          <w:lang w:val="es-ES_tradnl" w:eastAsia="es-CR"/>
        </w:rPr>
        <w:t>l</w:t>
      </w:r>
      <w:r w:rsidR="00860861" w:rsidRPr="00A7440F">
        <w:rPr>
          <w:rFonts w:ascii="Arial" w:hAnsi="Arial" w:cs="Arial"/>
          <w:sz w:val="24"/>
          <w:szCs w:val="24"/>
          <w:lang w:val="es-ES_tradnl" w:eastAsia="es-CR"/>
        </w:rPr>
        <w:t>os</w:t>
      </w:r>
      <w:r w:rsidRPr="00A7440F">
        <w:rPr>
          <w:rFonts w:ascii="Arial" w:hAnsi="Arial" w:cs="Arial"/>
          <w:sz w:val="24"/>
          <w:szCs w:val="24"/>
          <w:lang w:val="es-ES_tradnl" w:eastAsia="es-CR"/>
        </w:rPr>
        <w:t xml:space="preserve"> paradigma</w:t>
      </w:r>
      <w:r w:rsidR="00860861" w:rsidRPr="00A7440F">
        <w:rPr>
          <w:rFonts w:ascii="Arial" w:hAnsi="Arial" w:cs="Arial"/>
          <w:sz w:val="24"/>
          <w:szCs w:val="24"/>
          <w:lang w:val="es-ES_tradnl" w:eastAsia="es-CR"/>
        </w:rPr>
        <w:t>s</w:t>
      </w:r>
      <w:r w:rsidRPr="00A7440F">
        <w:rPr>
          <w:rFonts w:ascii="Arial" w:hAnsi="Arial" w:cs="Arial"/>
          <w:sz w:val="24"/>
          <w:szCs w:val="24"/>
          <w:lang w:val="es-ES_tradnl" w:eastAsia="es-CR"/>
        </w:rPr>
        <w:t xml:space="preserve"> positivista e interpretativo (</w:t>
      </w:r>
      <w:proofErr w:type="spellStart"/>
      <w:r w:rsidRPr="00A7440F">
        <w:rPr>
          <w:rFonts w:ascii="Arial" w:hAnsi="Arial" w:cs="Arial"/>
          <w:sz w:val="24"/>
          <w:szCs w:val="24"/>
          <w:lang w:val="es-ES_tradnl" w:eastAsia="es-CR"/>
        </w:rPr>
        <w:t>Bourdieu</w:t>
      </w:r>
      <w:proofErr w:type="spellEnd"/>
      <w:r w:rsidRPr="00A7440F">
        <w:rPr>
          <w:rFonts w:ascii="Arial" w:hAnsi="Arial" w:cs="Arial"/>
          <w:sz w:val="24"/>
          <w:szCs w:val="24"/>
          <w:lang w:val="es-ES_tradnl" w:eastAsia="es-CR"/>
        </w:rPr>
        <w:t xml:space="preserve">, </w:t>
      </w:r>
      <w:proofErr w:type="spellStart"/>
      <w:r w:rsidRPr="00A7440F">
        <w:rPr>
          <w:rFonts w:ascii="Arial" w:hAnsi="Arial" w:cs="Arial"/>
          <w:sz w:val="24"/>
          <w:szCs w:val="24"/>
          <w:lang w:val="es-ES_tradnl" w:eastAsia="es-CR"/>
        </w:rPr>
        <w:t>Chamboredon</w:t>
      </w:r>
      <w:proofErr w:type="spellEnd"/>
      <w:r w:rsidRPr="00A7440F">
        <w:rPr>
          <w:rFonts w:ascii="Arial" w:hAnsi="Arial" w:cs="Arial"/>
          <w:sz w:val="24"/>
          <w:szCs w:val="24"/>
          <w:lang w:val="es-ES_tradnl" w:eastAsia="es-CR"/>
        </w:rPr>
        <w:t xml:space="preserve"> y </w:t>
      </w:r>
      <w:proofErr w:type="spellStart"/>
      <w:r w:rsidRPr="00A7440F">
        <w:rPr>
          <w:rFonts w:ascii="Arial" w:hAnsi="Arial" w:cs="Arial"/>
          <w:sz w:val="24"/>
          <w:szCs w:val="24"/>
          <w:lang w:val="es-ES_tradnl" w:eastAsia="es-CR"/>
        </w:rPr>
        <w:t>Passeron</w:t>
      </w:r>
      <w:proofErr w:type="spellEnd"/>
      <w:r w:rsidRPr="00A7440F">
        <w:rPr>
          <w:rFonts w:ascii="Arial" w:hAnsi="Arial" w:cs="Arial"/>
          <w:sz w:val="24"/>
          <w:szCs w:val="24"/>
          <w:lang w:val="es-ES_tradnl" w:eastAsia="es-CR"/>
        </w:rPr>
        <w:t>, 1987).</w:t>
      </w:r>
    </w:p>
    <w:p w:rsidR="005E330C" w:rsidRPr="00A7440F" w:rsidRDefault="005E330C"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Se enmarcó en un enfoque mixto, desde el cual se utilizaron técnicas de recolección y análisis de datos basadas en aspectos cuantitativos y cualitativos</w:t>
      </w:r>
      <w:r w:rsidR="002A7F4E" w:rsidRPr="00A7440F">
        <w:rPr>
          <w:rFonts w:ascii="Arial" w:hAnsi="Arial" w:cs="Arial"/>
          <w:sz w:val="24"/>
          <w:szCs w:val="24"/>
          <w:lang w:val="es-ES_tradnl"/>
        </w:rPr>
        <w:t xml:space="preserve"> (</w:t>
      </w:r>
      <w:r w:rsidR="002A7F4E" w:rsidRPr="00A7440F">
        <w:rPr>
          <w:rFonts w:ascii="Arial" w:hAnsi="Arial" w:cs="Arial"/>
          <w:sz w:val="24"/>
          <w:szCs w:val="24"/>
          <w:lang w:val="es-ES_tradnl" w:eastAsia="es-CR"/>
        </w:rPr>
        <w:t>García, 1987</w:t>
      </w:r>
      <w:r w:rsidR="002A7F4E" w:rsidRPr="00A7440F">
        <w:rPr>
          <w:rFonts w:ascii="Arial" w:hAnsi="Arial" w:cs="Arial"/>
          <w:sz w:val="24"/>
          <w:szCs w:val="24"/>
          <w:lang w:val="es-ES_tradnl"/>
        </w:rPr>
        <w:t>)</w:t>
      </w:r>
      <w:r w:rsidRPr="00A7440F">
        <w:rPr>
          <w:rFonts w:ascii="Arial" w:hAnsi="Arial" w:cs="Arial"/>
          <w:sz w:val="24"/>
          <w:szCs w:val="24"/>
          <w:lang w:val="es-ES_tradnl"/>
        </w:rPr>
        <w:t>.</w:t>
      </w:r>
    </w:p>
    <w:p w:rsidR="002057C1" w:rsidRPr="00A7440F" w:rsidRDefault="005E330C"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CR"/>
        </w:rPr>
        <w:t>Mediante elementos cuantitativo</w:t>
      </w:r>
      <w:r w:rsidR="00860861" w:rsidRPr="00A7440F">
        <w:rPr>
          <w:rFonts w:ascii="Arial" w:hAnsi="Arial" w:cs="Arial"/>
          <w:sz w:val="24"/>
          <w:szCs w:val="24"/>
          <w:lang w:val="es-CR"/>
        </w:rPr>
        <w:t>s</w:t>
      </w:r>
      <w:r w:rsidRPr="00A7440F">
        <w:rPr>
          <w:rFonts w:ascii="Arial" w:hAnsi="Arial" w:cs="Arial"/>
          <w:sz w:val="24"/>
          <w:szCs w:val="24"/>
          <w:lang w:val="es-CR"/>
        </w:rPr>
        <w:t xml:space="preserve"> se recurrió a la recolección de datos para probar hipótesis, basándose en mediciones numéricas, análisis estadísticos y patrones de comportamiento (</w:t>
      </w:r>
      <w:r w:rsidRPr="00A7440F">
        <w:rPr>
          <w:rFonts w:ascii="Arial" w:hAnsi="Arial" w:cs="Arial"/>
          <w:sz w:val="24"/>
          <w:szCs w:val="24"/>
          <w:lang w:val="es-ES_tradnl"/>
        </w:rPr>
        <w:t xml:space="preserve">Hernández et al. </w:t>
      </w:r>
      <w:r w:rsidRPr="00A7440F">
        <w:rPr>
          <w:rFonts w:ascii="Arial" w:hAnsi="Arial" w:cs="Arial"/>
          <w:sz w:val="24"/>
          <w:szCs w:val="24"/>
          <w:lang w:val="es-CR"/>
        </w:rPr>
        <w:t xml:space="preserve">2003).  </w:t>
      </w:r>
      <w:r w:rsidR="002057C1" w:rsidRPr="00A7440F">
        <w:rPr>
          <w:rFonts w:ascii="Arial" w:hAnsi="Arial" w:cs="Arial"/>
          <w:sz w:val="24"/>
          <w:szCs w:val="24"/>
          <w:lang w:val="es-ES_tradnl"/>
        </w:rPr>
        <w:t>Según este</w:t>
      </w:r>
      <w:r w:rsidRPr="00A7440F">
        <w:rPr>
          <w:rFonts w:ascii="Arial" w:hAnsi="Arial" w:cs="Arial"/>
          <w:sz w:val="24"/>
          <w:szCs w:val="24"/>
          <w:lang w:val="es-ES_tradnl"/>
        </w:rPr>
        <w:t xml:space="preserve"> enfoque, </w:t>
      </w:r>
      <w:r w:rsidR="00860861" w:rsidRPr="00A7440F">
        <w:rPr>
          <w:rFonts w:ascii="Arial" w:hAnsi="Arial" w:cs="Arial"/>
          <w:sz w:val="24"/>
          <w:szCs w:val="24"/>
          <w:lang w:val="es-ES_tradnl"/>
        </w:rPr>
        <w:t>el trabajo se consideró</w:t>
      </w:r>
      <w:r w:rsidRPr="00A7440F">
        <w:rPr>
          <w:rFonts w:ascii="Arial" w:hAnsi="Arial" w:cs="Arial"/>
          <w:sz w:val="24"/>
          <w:szCs w:val="24"/>
          <w:lang w:val="es-ES_tradnl"/>
        </w:rPr>
        <w:t xml:space="preserve"> descriptivo de l</w:t>
      </w:r>
      <w:r w:rsidR="002A7F4E" w:rsidRPr="00A7440F">
        <w:rPr>
          <w:rFonts w:ascii="Arial" w:hAnsi="Arial" w:cs="Arial"/>
          <w:sz w:val="24"/>
          <w:szCs w:val="24"/>
          <w:lang w:val="es-ES_tradnl"/>
        </w:rPr>
        <w:t>os fenómenos de cómo se fomenta</w:t>
      </w:r>
      <w:r w:rsidRPr="00A7440F">
        <w:rPr>
          <w:rFonts w:ascii="Arial" w:hAnsi="Arial" w:cs="Arial"/>
          <w:sz w:val="24"/>
          <w:szCs w:val="24"/>
          <w:lang w:val="es-ES_tradnl"/>
        </w:rPr>
        <w:t xml:space="preserve"> la dimensión </w:t>
      </w:r>
      <w:r w:rsidR="002A7F4E" w:rsidRPr="00A7440F">
        <w:rPr>
          <w:rFonts w:ascii="Arial" w:hAnsi="Arial" w:cs="Arial"/>
          <w:sz w:val="24"/>
          <w:szCs w:val="24"/>
          <w:lang w:val="es-ES_tradnl"/>
        </w:rPr>
        <w:t xml:space="preserve">procedimental </w:t>
      </w:r>
      <w:r w:rsidRPr="00A7440F">
        <w:rPr>
          <w:rFonts w:ascii="Arial" w:hAnsi="Arial" w:cs="Arial"/>
          <w:sz w:val="24"/>
          <w:szCs w:val="24"/>
          <w:lang w:val="es-ES_tradnl"/>
        </w:rPr>
        <w:t>de AC en el proceso de participación en las OLICOCIBI.</w:t>
      </w:r>
      <w:r w:rsidR="002057C1" w:rsidRPr="00A7440F">
        <w:rPr>
          <w:rFonts w:ascii="Arial" w:hAnsi="Arial" w:cs="Arial"/>
          <w:sz w:val="24"/>
          <w:szCs w:val="24"/>
          <w:lang w:val="es-ES_tradnl"/>
        </w:rPr>
        <w:t xml:space="preserve">  No obstante, </w:t>
      </w:r>
      <w:r w:rsidRPr="00A7440F">
        <w:rPr>
          <w:rFonts w:ascii="Arial" w:hAnsi="Arial" w:cs="Arial"/>
          <w:sz w:val="24"/>
          <w:szCs w:val="24"/>
          <w:lang w:val="es-ES_tradnl"/>
        </w:rPr>
        <w:t>se pretende situar a la AC como un componente derivado de la participación en estas competencias, por lo que se inicia como el primer estudio con dichos alcances obteniendo un matiz exploratorio.</w:t>
      </w:r>
      <w:r w:rsidR="002057C1" w:rsidRPr="00A7440F">
        <w:rPr>
          <w:rFonts w:ascii="Arial" w:hAnsi="Arial" w:cs="Arial"/>
          <w:sz w:val="24"/>
          <w:szCs w:val="24"/>
          <w:lang w:val="es-ES_tradnl"/>
        </w:rPr>
        <w:t xml:space="preserve">  </w:t>
      </w:r>
    </w:p>
    <w:p w:rsidR="005E330C" w:rsidRPr="00A7440F" w:rsidRDefault="002057C1"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Además</w:t>
      </w:r>
      <w:r w:rsidR="00860861" w:rsidRPr="00A7440F">
        <w:rPr>
          <w:rFonts w:ascii="Arial" w:hAnsi="Arial" w:cs="Arial"/>
          <w:sz w:val="24"/>
          <w:szCs w:val="24"/>
          <w:lang w:val="es-ES_tradnl"/>
        </w:rPr>
        <w:t>,</w:t>
      </w:r>
      <w:r w:rsidRPr="00A7440F">
        <w:rPr>
          <w:rFonts w:ascii="Arial" w:hAnsi="Arial" w:cs="Arial"/>
          <w:sz w:val="24"/>
          <w:szCs w:val="24"/>
          <w:lang w:val="es-ES_tradnl"/>
        </w:rPr>
        <w:t xml:space="preserve"> </w:t>
      </w:r>
      <w:r w:rsidR="005E330C" w:rsidRPr="00A7440F">
        <w:rPr>
          <w:rFonts w:ascii="Arial" w:hAnsi="Arial" w:cs="Arial"/>
          <w:sz w:val="24"/>
          <w:szCs w:val="24"/>
          <w:lang w:val="es-ES_tradnl"/>
        </w:rPr>
        <w:t xml:space="preserve">se hizo empleo primordial del enfoque cualitativo, para la interpretación de datos obtenidos y el establecimiento de propuestas concluyentes, con </w:t>
      </w:r>
      <w:r w:rsidR="005E330C" w:rsidRPr="00A7440F">
        <w:rPr>
          <w:rFonts w:ascii="Arial" w:hAnsi="Arial" w:cs="Arial"/>
          <w:sz w:val="24"/>
          <w:szCs w:val="24"/>
          <w:lang w:val="es-ES_tradnl" w:eastAsia="es-CR"/>
        </w:rPr>
        <w:t>la contrastación empírica y en la medición objetiva de fenómenos (</w:t>
      </w:r>
      <w:r w:rsidR="005E330C" w:rsidRPr="00A7440F">
        <w:rPr>
          <w:rFonts w:ascii="Arial" w:hAnsi="Arial" w:cs="Arial"/>
          <w:sz w:val="24"/>
          <w:szCs w:val="24"/>
          <w:lang w:val="es-CR"/>
        </w:rPr>
        <w:t xml:space="preserve">Martínez, </w:t>
      </w:r>
      <w:r w:rsidR="005E437B" w:rsidRPr="00A7440F">
        <w:rPr>
          <w:rFonts w:ascii="Arial" w:hAnsi="Arial" w:cs="Arial"/>
          <w:sz w:val="24"/>
          <w:szCs w:val="24"/>
          <w:lang w:val="es-CR"/>
        </w:rPr>
        <w:t>2001</w:t>
      </w:r>
      <w:r w:rsidR="005E330C" w:rsidRPr="00A7440F">
        <w:rPr>
          <w:rFonts w:ascii="Arial" w:hAnsi="Arial" w:cs="Arial"/>
          <w:sz w:val="24"/>
          <w:szCs w:val="24"/>
          <w:lang w:val="es-CR"/>
        </w:rPr>
        <w:t>)</w:t>
      </w:r>
      <w:r w:rsidR="00DD284E" w:rsidRPr="00A7440F">
        <w:rPr>
          <w:rFonts w:ascii="Arial" w:hAnsi="Arial" w:cs="Arial"/>
          <w:sz w:val="24"/>
          <w:szCs w:val="24"/>
          <w:lang w:val="es-CR"/>
        </w:rPr>
        <w:t>,</w:t>
      </w:r>
      <w:r w:rsidR="00DD284E" w:rsidRPr="00A7440F">
        <w:rPr>
          <w:rFonts w:ascii="Arial" w:hAnsi="Arial" w:cs="Arial"/>
          <w:sz w:val="24"/>
          <w:szCs w:val="24"/>
          <w:lang w:val="es-ES_tradnl"/>
        </w:rPr>
        <w:t xml:space="preserve"> fomentándose en</w:t>
      </w:r>
      <w:r w:rsidR="005E330C" w:rsidRPr="00A7440F">
        <w:rPr>
          <w:rFonts w:ascii="Arial" w:hAnsi="Arial" w:cs="Arial"/>
          <w:sz w:val="24"/>
          <w:szCs w:val="24"/>
          <w:lang w:val="es-ES_tradnl"/>
        </w:rPr>
        <w:t xml:space="preserve"> un diseño etnográfico, de un estudio de caso, referente a la construcción de la dimensión </w:t>
      </w:r>
      <w:r w:rsidR="002A7F4E" w:rsidRPr="00A7440F">
        <w:rPr>
          <w:rFonts w:ascii="Arial" w:hAnsi="Arial" w:cs="Arial"/>
          <w:sz w:val="24"/>
          <w:szCs w:val="24"/>
          <w:lang w:val="es-ES_tradnl"/>
        </w:rPr>
        <w:t>procedimental</w:t>
      </w:r>
      <w:r w:rsidR="005E330C" w:rsidRPr="00A7440F">
        <w:rPr>
          <w:rFonts w:ascii="Arial" w:hAnsi="Arial" w:cs="Arial"/>
          <w:sz w:val="24"/>
          <w:szCs w:val="24"/>
          <w:lang w:val="es-ES_tradnl"/>
        </w:rPr>
        <w:t xml:space="preserve"> de AC.</w:t>
      </w:r>
    </w:p>
    <w:p w:rsidR="005E330C" w:rsidRPr="00A7440F" w:rsidRDefault="005E330C"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bCs/>
          <w:sz w:val="24"/>
          <w:szCs w:val="24"/>
          <w:lang w:val="es-ES_tradnl"/>
        </w:rPr>
        <w:t>Los sujetos fuente de información corresponden a los y las estudiantes participantes en la III OLICOBICI</w:t>
      </w:r>
      <w:r w:rsidRPr="00A7440F">
        <w:rPr>
          <w:rStyle w:val="Refdenotaalpie"/>
          <w:rFonts w:ascii="Arial" w:hAnsi="Arial" w:cs="Arial"/>
          <w:bCs/>
          <w:sz w:val="24"/>
          <w:szCs w:val="24"/>
          <w:lang w:val="es-ES_tradnl"/>
        </w:rPr>
        <w:footnoteReference w:id="1"/>
      </w:r>
      <w:r w:rsidRPr="00A7440F">
        <w:rPr>
          <w:rFonts w:ascii="Arial" w:hAnsi="Arial" w:cs="Arial"/>
          <w:bCs/>
          <w:sz w:val="24"/>
          <w:szCs w:val="24"/>
          <w:lang w:val="es-ES_tradnl"/>
        </w:rPr>
        <w:t>, de categoría A, provenientes de distintas regiones y modalidades ed</w:t>
      </w:r>
      <w:r w:rsidR="002057C1" w:rsidRPr="00A7440F">
        <w:rPr>
          <w:rFonts w:ascii="Arial" w:hAnsi="Arial" w:cs="Arial"/>
          <w:bCs/>
          <w:sz w:val="24"/>
          <w:szCs w:val="24"/>
          <w:lang w:val="es-ES_tradnl"/>
        </w:rPr>
        <w:t xml:space="preserve">ucativas del país; </w:t>
      </w:r>
      <w:r w:rsidRPr="00A7440F">
        <w:rPr>
          <w:rFonts w:ascii="Arial" w:hAnsi="Arial" w:cs="Arial"/>
          <w:bCs/>
          <w:sz w:val="24"/>
          <w:szCs w:val="24"/>
          <w:lang w:val="es-ES_tradnl"/>
        </w:rPr>
        <w:t xml:space="preserve">muestra </w:t>
      </w:r>
      <w:r w:rsidRPr="00A7440F">
        <w:rPr>
          <w:rFonts w:ascii="Arial" w:hAnsi="Arial" w:cs="Arial"/>
          <w:sz w:val="24"/>
          <w:szCs w:val="24"/>
          <w:lang w:val="es-ES_tradnl"/>
        </w:rPr>
        <w:t xml:space="preserve">heterogénea, representativa, estadísticamente significativa y elegida según el criterio de calificaciones superiores o iguales a las necesarias para participar en la etapa final, </w:t>
      </w:r>
      <w:r w:rsidR="00DD284E" w:rsidRPr="00A7440F">
        <w:rPr>
          <w:rFonts w:ascii="Arial" w:hAnsi="Arial" w:cs="Arial"/>
          <w:sz w:val="24"/>
          <w:szCs w:val="24"/>
          <w:lang w:val="es-ES_tradnl"/>
        </w:rPr>
        <w:t>igualmente</w:t>
      </w:r>
      <w:r w:rsidRPr="00A7440F">
        <w:rPr>
          <w:rFonts w:ascii="Arial" w:hAnsi="Arial" w:cs="Arial"/>
          <w:sz w:val="24"/>
          <w:szCs w:val="24"/>
          <w:lang w:val="es-ES_tradnl"/>
        </w:rPr>
        <w:t>, debido a l</w:t>
      </w:r>
      <w:r w:rsidR="002A7F4E" w:rsidRPr="00A7440F">
        <w:rPr>
          <w:rFonts w:ascii="Arial" w:hAnsi="Arial" w:cs="Arial"/>
          <w:sz w:val="24"/>
          <w:szCs w:val="24"/>
          <w:lang w:val="es-ES_tradnl"/>
        </w:rPr>
        <w:t>a facilidad de acceso durante esa fase</w:t>
      </w:r>
      <w:r w:rsidRPr="00A7440F">
        <w:rPr>
          <w:rFonts w:ascii="Arial" w:hAnsi="Arial" w:cs="Arial"/>
          <w:sz w:val="24"/>
          <w:szCs w:val="24"/>
          <w:lang w:val="es-ES_tradnl"/>
        </w:rPr>
        <w:t xml:space="preserve">.  Contabilizan </w:t>
      </w:r>
      <w:r w:rsidRPr="00A7440F">
        <w:rPr>
          <w:rFonts w:ascii="Arial" w:hAnsi="Arial" w:cs="Arial"/>
          <w:bCs/>
          <w:sz w:val="24"/>
          <w:szCs w:val="24"/>
          <w:lang w:val="es-ES_tradnl"/>
        </w:rPr>
        <w:t>54 estudiantes</w:t>
      </w:r>
      <w:r w:rsidR="002057C1" w:rsidRPr="00A7440F">
        <w:rPr>
          <w:rFonts w:ascii="Arial" w:hAnsi="Arial" w:cs="Arial"/>
          <w:bCs/>
          <w:sz w:val="24"/>
          <w:szCs w:val="24"/>
          <w:lang w:val="es-ES_tradnl"/>
        </w:rPr>
        <w:t xml:space="preserve"> de </w:t>
      </w:r>
      <w:r w:rsidR="002057C1" w:rsidRPr="00A7440F">
        <w:rPr>
          <w:rFonts w:ascii="Arial" w:hAnsi="Arial" w:cs="Arial"/>
          <w:sz w:val="24"/>
          <w:szCs w:val="24"/>
          <w:lang w:val="es-ES_tradnl"/>
        </w:rPr>
        <w:t>XI y XII nivel del Sistema Educativo Costarricense</w:t>
      </w:r>
      <w:r w:rsidR="002057C1" w:rsidRPr="00A7440F">
        <w:rPr>
          <w:rFonts w:ascii="Arial" w:hAnsi="Arial" w:cs="Arial"/>
          <w:bCs/>
          <w:sz w:val="24"/>
          <w:szCs w:val="24"/>
          <w:lang w:val="es-ES_tradnl"/>
        </w:rPr>
        <w:t xml:space="preserve">, </w:t>
      </w:r>
      <w:r w:rsidRPr="00A7440F">
        <w:rPr>
          <w:rFonts w:ascii="Arial" w:hAnsi="Arial" w:cs="Arial"/>
          <w:sz w:val="24"/>
          <w:szCs w:val="24"/>
          <w:lang w:val="es-ES_tradnl"/>
        </w:rPr>
        <w:t>de entre 16 a 19</w:t>
      </w:r>
      <w:r w:rsidR="002057C1" w:rsidRPr="00A7440F">
        <w:rPr>
          <w:rFonts w:ascii="Arial" w:hAnsi="Arial" w:cs="Arial"/>
          <w:sz w:val="24"/>
          <w:szCs w:val="24"/>
          <w:lang w:val="es-ES_tradnl"/>
        </w:rPr>
        <w:t xml:space="preserve"> años (30 mujeres y 24 hombres)</w:t>
      </w:r>
      <w:r w:rsidRPr="00A7440F">
        <w:rPr>
          <w:rFonts w:ascii="Arial" w:hAnsi="Arial" w:cs="Arial"/>
          <w:sz w:val="24"/>
          <w:szCs w:val="24"/>
          <w:lang w:val="es-ES_tradnl"/>
        </w:rPr>
        <w:t>.</w:t>
      </w:r>
    </w:p>
    <w:p w:rsidR="005E330C" w:rsidRPr="00A7440F" w:rsidRDefault="005E330C"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Se </w:t>
      </w:r>
      <w:r w:rsidR="00DD284E" w:rsidRPr="00A7440F">
        <w:rPr>
          <w:rFonts w:ascii="Arial" w:hAnsi="Arial" w:cs="Arial"/>
          <w:sz w:val="24"/>
          <w:szCs w:val="24"/>
          <w:lang w:val="es-ES_tradnl"/>
        </w:rPr>
        <w:t>consultaron</w:t>
      </w:r>
      <w:r w:rsidRPr="00A7440F">
        <w:rPr>
          <w:rFonts w:ascii="Arial" w:hAnsi="Arial" w:cs="Arial"/>
          <w:sz w:val="24"/>
          <w:szCs w:val="24"/>
          <w:lang w:val="es-ES_tradnl"/>
        </w:rPr>
        <w:t xml:space="preserve"> fuentes primarias como libros</w:t>
      </w:r>
      <w:r w:rsidR="002057C1" w:rsidRPr="00A7440F">
        <w:rPr>
          <w:rFonts w:ascii="Arial" w:hAnsi="Arial" w:cs="Arial"/>
          <w:sz w:val="24"/>
          <w:szCs w:val="24"/>
          <w:lang w:val="es-ES_tradnl"/>
        </w:rPr>
        <w:t xml:space="preserve"> </w:t>
      </w:r>
      <w:r w:rsidRPr="00A7440F">
        <w:rPr>
          <w:rFonts w:ascii="Arial" w:hAnsi="Arial" w:cs="Arial"/>
          <w:sz w:val="24"/>
          <w:szCs w:val="24"/>
          <w:lang w:val="es-ES_tradnl"/>
        </w:rPr>
        <w:t xml:space="preserve">ó revistas en referencia a </w:t>
      </w:r>
      <w:r w:rsidR="00DD284E" w:rsidRPr="00A7440F">
        <w:rPr>
          <w:rFonts w:ascii="Arial" w:hAnsi="Arial" w:cs="Arial"/>
          <w:sz w:val="24"/>
          <w:szCs w:val="24"/>
          <w:lang w:val="es-ES_tradnl"/>
        </w:rPr>
        <w:t>esta</w:t>
      </w:r>
      <w:r w:rsidRPr="00A7440F">
        <w:rPr>
          <w:rFonts w:ascii="Arial" w:hAnsi="Arial" w:cs="Arial"/>
          <w:sz w:val="24"/>
          <w:szCs w:val="24"/>
          <w:lang w:val="es-ES_tradnl"/>
        </w:rPr>
        <w:t xml:space="preserve"> temática.  También, información recolectada de los instrumentos diseñados para la descripción directa e indirecta de la muestra.  Igualmente, bibliografía de catálogos, bases de datos, buscadores y webs en internet como fuentes secundarias (Carrizo 2000).</w:t>
      </w:r>
    </w:p>
    <w:p w:rsidR="00CF2832" w:rsidRPr="00A7440F" w:rsidRDefault="002057C1" w:rsidP="00A7440F">
      <w:pPr>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Se aplicó </w:t>
      </w:r>
      <w:r w:rsidR="00DD284E" w:rsidRPr="00A7440F">
        <w:rPr>
          <w:rFonts w:ascii="Arial" w:hAnsi="Arial" w:cs="Arial"/>
          <w:sz w:val="24"/>
          <w:szCs w:val="24"/>
          <w:lang w:val="es-ES_tradnl"/>
        </w:rPr>
        <w:t xml:space="preserve">a la muestra </w:t>
      </w:r>
      <w:r w:rsidR="00CF2832" w:rsidRPr="00A7440F">
        <w:rPr>
          <w:rFonts w:ascii="Arial" w:hAnsi="Arial" w:cs="Arial"/>
          <w:sz w:val="24"/>
          <w:szCs w:val="24"/>
          <w:lang w:val="es-ES_tradnl"/>
        </w:rPr>
        <w:t xml:space="preserve">un cuestionario titulado </w:t>
      </w:r>
      <w:r w:rsidR="00CF2832" w:rsidRPr="00A7440F">
        <w:rPr>
          <w:rFonts w:ascii="Arial" w:hAnsi="Arial" w:cs="Arial"/>
          <w:i/>
          <w:sz w:val="24"/>
          <w:szCs w:val="24"/>
          <w:lang w:val="es-ES_tradnl"/>
        </w:rPr>
        <w:t>“Evaluación formativa sobre el trabajo practico por parte del estudiantado”</w:t>
      </w:r>
      <w:r w:rsidR="00CF2832" w:rsidRPr="00A7440F">
        <w:rPr>
          <w:rFonts w:ascii="Arial" w:hAnsi="Arial" w:cs="Arial"/>
          <w:sz w:val="24"/>
          <w:szCs w:val="24"/>
          <w:lang w:val="es-ES_tradnl"/>
        </w:rPr>
        <w:t xml:space="preserve"> </w:t>
      </w:r>
      <w:r w:rsidRPr="00A7440F">
        <w:rPr>
          <w:rFonts w:ascii="Arial" w:hAnsi="Arial" w:cs="Arial"/>
          <w:sz w:val="24"/>
          <w:szCs w:val="24"/>
          <w:lang w:val="es-ES_tradnl"/>
        </w:rPr>
        <w:t xml:space="preserve">de </w:t>
      </w:r>
      <w:r w:rsidR="00CF2832" w:rsidRPr="00A7440F">
        <w:rPr>
          <w:rFonts w:ascii="Arial" w:hAnsi="Arial" w:cs="Arial"/>
          <w:sz w:val="24"/>
          <w:szCs w:val="24"/>
          <w:lang w:val="es-ES_tradnl"/>
        </w:rPr>
        <w:t>3 preguntas, de forma individual y escrita</w:t>
      </w:r>
      <w:r w:rsidRPr="00A7440F">
        <w:rPr>
          <w:rFonts w:ascii="Arial" w:hAnsi="Arial" w:cs="Arial"/>
          <w:sz w:val="24"/>
          <w:szCs w:val="24"/>
          <w:lang w:val="es-ES_tradnl"/>
        </w:rPr>
        <w:t xml:space="preserve">, pretendiendo </w:t>
      </w:r>
      <w:r w:rsidR="00CF2832" w:rsidRPr="00A7440F">
        <w:rPr>
          <w:rFonts w:ascii="Arial" w:hAnsi="Arial" w:cs="Arial"/>
          <w:sz w:val="24"/>
          <w:szCs w:val="24"/>
          <w:lang w:val="es-ES_tradnl"/>
        </w:rPr>
        <w:t>reconocer cómo fue la interpretación de la información y de los procedimientos científicos explícitos en la guía de campo</w:t>
      </w:r>
      <w:r w:rsidRPr="00A7440F">
        <w:rPr>
          <w:rFonts w:ascii="Arial" w:hAnsi="Arial" w:cs="Arial"/>
          <w:sz w:val="24"/>
          <w:szCs w:val="24"/>
          <w:lang w:val="es-ES_tradnl"/>
        </w:rPr>
        <w:t xml:space="preserve">, </w:t>
      </w:r>
      <w:r w:rsidR="00CF2832" w:rsidRPr="00A7440F">
        <w:rPr>
          <w:rFonts w:ascii="Arial" w:hAnsi="Arial" w:cs="Arial"/>
          <w:sz w:val="24"/>
          <w:szCs w:val="24"/>
          <w:lang w:val="es-ES_tradnl"/>
        </w:rPr>
        <w:t>justificar las modificaciones realizadas a dicha guía, consideradas como parte fundamental en la construcción de la dimensión procedimental</w:t>
      </w:r>
      <w:r w:rsidRPr="00A7440F">
        <w:rPr>
          <w:rFonts w:ascii="Arial" w:hAnsi="Arial" w:cs="Arial"/>
          <w:sz w:val="24"/>
          <w:szCs w:val="24"/>
          <w:lang w:val="es-ES_tradnl"/>
        </w:rPr>
        <w:t xml:space="preserve"> y f</w:t>
      </w:r>
      <w:r w:rsidR="00CF2832" w:rsidRPr="00A7440F">
        <w:rPr>
          <w:rFonts w:ascii="Arial" w:hAnsi="Arial" w:cs="Arial"/>
          <w:sz w:val="24"/>
          <w:szCs w:val="24"/>
          <w:lang w:val="es-ES_tradnl"/>
        </w:rPr>
        <w:t xml:space="preserve">inamente, </w:t>
      </w:r>
      <w:r w:rsidRPr="00A7440F">
        <w:rPr>
          <w:rFonts w:ascii="Arial" w:hAnsi="Arial" w:cs="Arial"/>
          <w:sz w:val="24"/>
          <w:szCs w:val="24"/>
          <w:lang w:val="es-ES_tradnl"/>
        </w:rPr>
        <w:t xml:space="preserve">el </w:t>
      </w:r>
      <w:r w:rsidR="00CF2832" w:rsidRPr="00A7440F">
        <w:rPr>
          <w:rFonts w:ascii="Arial" w:hAnsi="Arial" w:cs="Arial"/>
          <w:sz w:val="24"/>
          <w:szCs w:val="24"/>
          <w:lang w:val="es-ES_tradnl"/>
        </w:rPr>
        <w:t>aprendizaje significativo resultante de la construcción mencionada.</w:t>
      </w:r>
    </w:p>
    <w:p w:rsidR="00CF2832" w:rsidRPr="00A7440F" w:rsidRDefault="002057C1" w:rsidP="00A7440F">
      <w:pPr>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Se ideó otro </w:t>
      </w:r>
      <w:r w:rsidR="00CF2832" w:rsidRPr="00A7440F">
        <w:rPr>
          <w:rFonts w:ascii="Arial" w:hAnsi="Arial" w:cs="Arial"/>
          <w:sz w:val="24"/>
          <w:szCs w:val="24"/>
          <w:lang w:val="es-ES_tradnl"/>
        </w:rPr>
        <w:t xml:space="preserve">instrumento </w:t>
      </w:r>
      <w:r w:rsidRPr="00A7440F">
        <w:rPr>
          <w:rFonts w:ascii="Arial" w:hAnsi="Arial" w:cs="Arial"/>
          <w:sz w:val="24"/>
          <w:szCs w:val="24"/>
          <w:lang w:val="es-ES_tradnl"/>
        </w:rPr>
        <w:t xml:space="preserve">denominado </w:t>
      </w:r>
      <w:r w:rsidRPr="00A7440F">
        <w:rPr>
          <w:rFonts w:ascii="Arial" w:hAnsi="Arial" w:cs="Arial"/>
          <w:i/>
          <w:sz w:val="24"/>
          <w:szCs w:val="24"/>
          <w:lang w:val="es-ES_tradnl"/>
        </w:rPr>
        <w:t xml:space="preserve">“Evaluación formativa del trabajo práctico estudiantil por parte del guía” </w:t>
      </w:r>
      <w:r w:rsidR="00CF2832" w:rsidRPr="00A7440F">
        <w:rPr>
          <w:rFonts w:ascii="Arial" w:hAnsi="Arial" w:cs="Arial"/>
          <w:sz w:val="24"/>
          <w:szCs w:val="24"/>
          <w:lang w:val="es-ES_tradnl"/>
        </w:rPr>
        <w:t xml:space="preserve">en el cual se mezclan 6 preguntas </w:t>
      </w:r>
      <w:proofErr w:type="spellStart"/>
      <w:r w:rsidR="00CF2832" w:rsidRPr="00A7440F">
        <w:rPr>
          <w:rFonts w:ascii="Arial" w:hAnsi="Arial" w:cs="Arial"/>
          <w:sz w:val="24"/>
          <w:szCs w:val="24"/>
          <w:lang w:val="es-ES_tradnl"/>
        </w:rPr>
        <w:t>semicerradas</w:t>
      </w:r>
      <w:proofErr w:type="spellEnd"/>
      <w:r w:rsidR="00CF2832" w:rsidRPr="00A7440F">
        <w:rPr>
          <w:rFonts w:ascii="Arial" w:hAnsi="Arial" w:cs="Arial"/>
          <w:sz w:val="24"/>
          <w:szCs w:val="24"/>
          <w:lang w:val="es-ES_tradnl"/>
        </w:rPr>
        <w:t xml:space="preserve"> con escalas de </w:t>
      </w:r>
      <w:proofErr w:type="spellStart"/>
      <w:r w:rsidR="00CF2832" w:rsidRPr="00A7440F">
        <w:rPr>
          <w:rFonts w:ascii="Arial" w:hAnsi="Arial" w:cs="Arial"/>
          <w:sz w:val="24"/>
          <w:szCs w:val="24"/>
          <w:lang w:val="es-ES_tradnl"/>
        </w:rPr>
        <w:t>Likert</w:t>
      </w:r>
      <w:proofErr w:type="spellEnd"/>
      <w:r w:rsidR="00CF2832" w:rsidRPr="00A7440F">
        <w:rPr>
          <w:rFonts w:ascii="Arial" w:hAnsi="Arial" w:cs="Arial"/>
          <w:sz w:val="24"/>
          <w:szCs w:val="24"/>
          <w:lang w:val="es-ES_tradnl"/>
        </w:rPr>
        <w:t xml:space="preserve">, </w:t>
      </w:r>
      <w:r w:rsidRPr="00A7440F">
        <w:rPr>
          <w:rFonts w:ascii="Arial" w:hAnsi="Arial" w:cs="Arial"/>
          <w:sz w:val="24"/>
          <w:szCs w:val="24"/>
          <w:lang w:val="es-ES_tradnl"/>
        </w:rPr>
        <w:t xml:space="preserve">para </w:t>
      </w:r>
      <w:r w:rsidR="00CF2832" w:rsidRPr="00A7440F">
        <w:rPr>
          <w:rFonts w:ascii="Arial" w:hAnsi="Arial" w:cs="Arial"/>
          <w:sz w:val="24"/>
          <w:szCs w:val="24"/>
          <w:lang w:val="es-ES_tradnl"/>
        </w:rPr>
        <w:t>reconocer factores que evidencian la formación de la dimensión procedimental en el alumnado, siendo completa</w:t>
      </w:r>
      <w:r w:rsidRPr="00A7440F">
        <w:rPr>
          <w:rFonts w:ascii="Arial" w:hAnsi="Arial" w:cs="Arial"/>
          <w:sz w:val="24"/>
          <w:szCs w:val="24"/>
          <w:lang w:val="es-ES_tradnl"/>
        </w:rPr>
        <w:t>do</w:t>
      </w:r>
      <w:r w:rsidR="00CF2832" w:rsidRPr="00A7440F">
        <w:rPr>
          <w:rFonts w:ascii="Arial" w:hAnsi="Arial" w:cs="Arial"/>
          <w:sz w:val="24"/>
          <w:szCs w:val="24"/>
          <w:lang w:val="es-ES_tradnl"/>
        </w:rPr>
        <w:t xml:space="preserve"> por las y los guías ó evaluadores de cada grupo</w:t>
      </w:r>
      <w:r w:rsidRPr="00A7440F">
        <w:rPr>
          <w:rFonts w:ascii="Arial" w:hAnsi="Arial" w:cs="Arial"/>
          <w:sz w:val="24"/>
          <w:szCs w:val="24"/>
          <w:lang w:val="es-ES_tradnl"/>
        </w:rPr>
        <w:t xml:space="preserve"> del trabajo práctico</w:t>
      </w:r>
      <w:r w:rsidR="00CF2832" w:rsidRPr="00A7440F">
        <w:rPr>
          <w:rFonts w:ascii="Arial" w:hAnsi="Arial" w:cs="Arial"/>
          <w:sz w:val="24"/>
          <w:szCs w:val="24"/>
          <w:lang w:val="es-ES_tradnl"/>
        </w:rPr>
        <w:t xml:space="preserve">, convirtiéndose en una hoja de cotejo para el registro de situaciones y comportamientos particulares del estudiantado.  </w:t>
      </w:r>
    </w:p>
    <w:p w:rsidR="00CF2832" w:rsidRPr="00A7440F" w:rsidRDefault="002A7F4E" w:rsidP="00A7440F">
      <w:pPr>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Los (as) </w:t>
      </w:r>
      <w:r w:rsidR="00CF2832" w:rsidRPr="00A7440F">
        <w:rPr>
          <w:rFonts w:ascii="Arial" w:hAnsi="Arial" w:cs="Arial"/>
          <w:sz w:val="24"/>
          <w:szCs w:val="24"/>
          <w:lang w:val="es-ES_tradnl"/>
        </w:rPr>
        <w:t xml:space="preserve">guías, son académicos </w:t>
      </w:r>
      <w:r w:rsidRPr="00A7440F">
        <w:rPr>
          <w:rFonts w:ascii="Arial" w:hAnsi="Arial" w:cs="Arial"/>
          <w:sz w:val="24"/>
          <w:szCs w:val="24"/>
          <w:lang w:val="es-ES_tradnl"/>
        </w:rPr>
        <w:t xml:space="preserve">(as) </w:t>
      </w:r>
      <w:r w:rsidR="00CF2832" w:rsidRPr="00A7440F">
        <w:rPr>
          <w:rFonts w:ascii="Arial" w:hAnsi="Arial" w:cs="Arial"/>
          <w:sz w:val="24"/>
          <w:szCs w:val="24"/>
          <w:lang w:val="es-ES_tradnl"/>
        </w:rPr>
        <w:t xml:space="preserve">de la ECB y estudiantes avanzados </w:t>
      </w:r>
      <w:r w:rsidRPr="00A7440F">
        <w:rPr>
          <w:rFonts w:ascii="Arial" w:hAnsi="Arial" w:cs="Arial"/>
          <w:sz w:val="24"/>
          <w:szCs w:val="24"/>
          <w:lang w:val="es-ES_tradnl"/>
        </w:rPr>
        <w:t xml:space="preserve">(as) </w:t>
      </w:r>
      <w:r w:rsidR="00CF2832" w:rsidRPr="00A7440F">
        <w:rPr>
          <w:rFonts w:ascii="Arial" w:hAnsi="Arial" w:cs="Arial"/>
          <w:sz w:val="24"/>
          <w:szCs w:val="24"/>
          <w:lang w:val="es-ES_tradnl"/>
        </w:rPr>
        <w:t xml:space="preserve">de la carrera de Biología.  El objetivo primordial de este instrumento fue documentar, a partir de una observación participante y objetiva, la forma en que los y las finalistas ejecutan la práctica </w:t>
      </w:r>
      <w:r w:rsidR="00CA6DD4" w:rsidRPr="00A7440F">
        <w:rPr>
          <w:rFonts w:ascii="Arial" w:hAnsi="Arial" w:cs="Arial"/>
          <w:sz w:val="24"/>
          <w:szCs w:val="24"/>
          <w:lang w:val="es-ES_tradnl"/>
        </w:rPr>
        <w:t>experimental, por lo cual se planteó</w:t>
      </w:r>
      <w:r w:rsidR="00CF2832" w:rsidRPr="00A7440F">
        <w:rPr>
          <w:rFonts w:ascii="Arial" w:hAnsi="Arial" w:cs="Arial"/>
          <w:sz w:val="24"/>
          <w:szCs w:val="24"/>
          <w:lang w:val="es-ES_tradnl"/>
        </w:rPr>
        <w:t xml:space="preserve"> como una </w:t>
      </w:r>
      <w:r w:rsidR="00CF2832" w:rsidRPr="00A7440F">
        <w:rPr>
          <w:rFonts w:ascii="Arial" w:hAnsi="Arial" w:cs="Arial"/>
          <w:bCs/>
          <w:sz w:val="24"/>
          <w:szCs w:val="24"/>
          <w:lang w:val="es-ES_tradnl"/>
        </w:rPr>
        <w:t>lista de cotejo para el registro de actividades consideradas como dimensión procedimental en el estudiantado.</w:t>
      </w:r>
    </w:p>
    <w:p w:rsidR="00CF2832" w:rsidRPr="00A7440F" w:rsidRDefault="00CF2832" w:rsidP="00A7440F">
      <w:pPr>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Los instrumentos se aplicaron durante julio del 2009, en la </w:t>
      </w:r>
      <w:r w:rsidR="00CA6DD4" w:rsidRPr="00A7440F">
        <w:rPr>
          <w:rFonts w:ascii="Arial" w:hAnsi="Arial" w:cs="Arial"/>
          <w:sz w:val="24"/>
          <w:szCs w:val="24"/>
          <w:lang w:val="es-ES_tradnl"/>
        </w:rPr>
        <w:t xml:space="preserve">fase final </w:t>
      </w:r>
      <w:r w:rsidRPr="00A7440F">
        <w:rPr>
          <w:rFonts w:ascii="Arial" w:hAnsi="Arial" w:cs="Arial"/>
          <w:sz w:val="24"/>
          <w:szCs w:val="24"/>
          <w:lang w:val="es-ES_tradnl"/>
        </w:rPr>
        <w:t>de la III edición de las OLICOCIBI</w:t>
      </w:r>
      <w:r w:rsidR="00CA6DD4" w:rsidRPr="00A7440F">
        <w:rPr>
          <w:rFonts w:ascii="Arial" w:hAnsi="Arial" w:cs="Arial"/>
          <w:sz w:val="24"/>
          <w:szCs w:val="24"/>
          <w:lang w:val="es-ES_tradnl"/>
        </w:rPr>
        <w:t>, desarrolladas en la Estación de Ciencias Marino Costeras (ECMAR en adelante) de la UNA</w:t>
      </w:r>
      <w:r w:rsidRPr="00A7440F">
        <w:rPr>
          <w:rFonts w:ascii="Arial" w:hAnsi="Arial" w:cs="Arial"/>
          <w:sz w:val="24"/>
          <w:szCs w:val="24"/>
          <w:lang w:val="es-ES_tradnl"/>
        </w:rPr>
        <w:t>.</w:t>
      </w:r>
    </w:p>
    <w:p w:rsidR="00CF2832" w:rsidRPr="00A7440F" w:rsidRDefault="00DD284E"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Alguna información se exploró </w:t>
      </w:r>
      <w:r w:rsidR="00CF2832" w:rsidRPr="00A7440F">
        <w:rPr>
          <w:rFonts w:ascii="Arial" w:hAnsi="Arial" w:cs="Arial"/>
          <w:sz w:val="24"/>
          <w:szCs w:val="24"/>
          <w:lang w:val="es-ES_tradnl"/>
        </w:rPr>
        <w:t xml:space="preserve">con un análisis descriptivo y se sistematizaron mediante los programas estadísticos SPSS </w:t>
      </w:r>
      <w:proofErr w:type="spellStart"/>
      <w:r w:rsidR="00CF2832" w:rsidRPr="00A7440F">
        <w:rPr>
          <w:rFonts w:ascii="Arial" w:hAnsi="Arial" w:cs="Arial"/>
          <w:sz w:val="24"/>
          <w:szCs w:val="24"/>
          <w:lang w:val="es-ES_tradnl"/>
        </w:rPr>
        <w:t>Statistics</w:t>
      </w:r>
      <w:proofErr w:type="spellEnd"/>
      <w:r w:rsidR="00CF2832" w:rsidRPr="00A7440F">
        <w:rPr>
          <w:rFonts w:ascii="Arial" w:hAnsi="Arial" w:cs="Arial"/>
          <w:sz w:val="24"/>
          <w:szCs w:val="24"/>
          <w:lang w:val="es-ES_tradnl"/>
        </w:rPr>
        <w:t xml:space="preserve"> 17.0 (</w:t>
      </w:r>
      <w:proofErr w:type="spellStart"/>
      <w:r w:rsidR="00CF2832" w:rsidRPr="00A7440F">
        <w:rPr>
          <w:rFonts w:ascii="Arial" w:hAnsi="Arial" w:cs="Arial"/>
          <w:sz w:val="24"/>
          <w:szCs w:val="24"/>
          <w:lang w:val="es-ES_tradnl"/>
        </w:rPr>
        <w:t>Stadistical</w:t>
      </w:r>
      <w:proofErr w:type="spellEnd"/>
      <w:r w:rsidR="008D65B7" w:rsidRPr="00A7440F">
        <w:rPr>
          <w:rFonts w:ascii="Arial" w:hAnsi="Arial" w:cs="Arial"/>
          <w:sz w:val="24"/>
          <w:szCs w:val="24"/>
          <w:lang w:val="es-ES_tradnl"/>
        </w:rPr>
        <w:t xml:space="preserve"> </w:t>
      </w:r>
      <w:proofErr w:type="spellStart"/>
      <w:r w:rsidR="00CF2832" w:rsidRPr="00A7440F">
        <w:rPr>
          <w:rFonts w:ascii="Arial" w:hAnsi="Arial" w:cs="Arial"/>
          <w:sz w:val="24"/>
          <w:szCs w:val="24"/>
          <w:lang w:val="es-ES_tradnl"/>
        </w:rPr>
        <w:t>Package</w:t>
      </w:r>
      <w:proofErr w:type="spellEnd"/>
      <w:r w:rsidR="008D65B7" w:rsidRPr="00A7440F">
        <w:rPr>
          <w:rFonts w:ascii="Arial" w:hAnsi="Arial" w:cs="Arial"/>
          <w:sz w:val="24"/>
          <w:szCs w:val="24"/>
          <w:lang w:val="es-ES_tradnl"/>
        </w:rPr>
        <w:t xml:space="preserve"> </w:t>
      </w:r>
      <w:proofErr w:type="spellStart"/>
      <w:r w:rsidR="00CF2832" w:rsidRPr="00A7440F">
        <w:rPr>
          <w:rFonts w:ascii="Arial" w:hAnsi="Arial" w:cs="Arial"/>
          <w:sz w:val="24"/>
          <w:szCs w:val="24"/>
          <w:lang w:val="es-ES_tradnl"/>
        </w:rPr>
        <w:t>for</w:t>
      </w:r>
      <w:proofErr w:type="spellEnd"/>
      <w:r w:rsidR="008D65B7" w:rsidRPr="00A7440F">
        <w:rPr>
          <w:rFonts w:ascii="Arial" w:hAnsi="Arial" w:cs="Arial"/>
          <w:sz w:val="24"/>
          <w:szCs w:val="24"/>
          <w:lang w:val="es-ES_tradnl"/>
        </w:rPr>
        <w:t xml:space="preserve"> </w:t>
      </w:r>
      <w:proofErr w:type="spellStart"/>
      <w:r w:rsidR="00CF2832" w:rsidRPr="00A7440F">
        <w:rPr>
          <w:rFonts w:ascii="Arial" w:hAnsi="Arial" w:cs="Arial"/>
          <w:sz w:val="24"/>
          <w:szCs w:val="24"/>
          <w:lang w:val="es-ES_tradnl"/>
        </w:rPr>
        <w:t>the</w:t>
      </w:r>
      <w:proofErr w:type="spellEnd"/>
      <w:r w:rsidR="00CF2832" w:rsidRPr="00A7440F">
        <w:rPr>
          <w:rFonts w:ascii="Arial" w:hAnsi="Arial" w:cs="Arial"/>
          <w:sz w:val="24"/>
          <w:szCs w:val="24"/>
          <w:lang w:val="es-ES_tradnl"/>
        </w:rPr>
        <w:t xml:space="preserve"> Social </w:t>
      </w:r>
      <w:proofErr w:type="spellStart"/>
      <w:r w:rsidR="00CF2832" w:rsidRPr="00A7440F">
        <w:rPr>
          <w:rFonts w:ascii="Arial" w:hAnsi="Arial" w:cs="Arial"/>
          <w:sz w:val="24"/>
          <w:szCs w:val="24"/>
          <w:lang w:val="es-ES_tradnl"/>
        </w:rPr>
        <w:t>Sciencies</w:t>
      </w:r>
      <w:proofErr w:type="spellEnd"/>
      <w:r w:rsidR="00CF2832" w:rsidRPr="00A7440F">
        <w:rPr>
          <w:rFonts w:ascii="Arial" w:hAnsi="Arial" w:cs="Arial"/>
          <w:sz w:val="24"/>
          <w:szCs w:val="24"/>
          <w:lang w:val="es-ES_tradnl"/>
        </w:rPr>
        <w:t>) y Excel de Microsoft.</w:t>
      </w:r>
    </w:p>
    <w:p w:rsidR="00CF2832" w:rsidRPr="00A7440F" w:rsidRDefault="00CF2832" w:rsidP="00A7440F">
      <w:pPr>
        <w:autoSpaceDE w:val="0"/>
        <w:autoSpaceDN w:val="0"/>
        <w:adjustRightInd w:val="0"/>
        <w:spacing w:before="80" w:after="80" w:line="240" w:lineRule="auto"/>
        <w:jc w:val="both"/>
        <w:rPr>
          <w:rFonts w:ascii="Arial" w:hAnsi="Arial" w:cs="Arial"/>
          <w:bCs/>
          <w:sz w:val="24"/>
          <w:szCs w:val="24"/>
          <w:lang w:val="es-ES_tradnl"/>
        </w:rPr>
      </w:pPr>
      <w:r w:rsidRPr="00A7440F">
        <w:rPr>
          <w:rFonts w:ascii="Arial" w:hAnsi="Arial" w:cs="Arial"/>
          <w:bCs/>
          <w:sz w:val="24"/>
          <w:szCs w:val="24"/>
          <w:lang w:val="es-ES_tradnl"/>
        </w:rPr>
        <w:t>Dado que los datos corresponden a variables discretas y otros casos ordinales, en su mayoría se agruparon según las frecuencias en la manifestación de los comportamientos u op</w:t>
      </w:r>
      <w:r w:rsidR="00CA6DD4" w:rsidRPr="00A7440F">
        <w:rPr>
          <w:rFonts w:ascii="Arial" w:hAnsi="Arial" w:cs="Arial"/>
          <w:bCs/>
          <w:sz w:val="24"/>
          <w:szCs w:val="24"/>
          <w:lang w:val="es-ES_tradnl"/>
        </w:rPr>
        <w:t>iniones</w:t>
      </w:r>
      <w:r w:rsidRPr="00A7440F">
        <w:rPr>
          <w:rFonts w:ascii="Arial" w:hAnsi="Arial" w:cs="Arial"/>
          <w:bCs/>
          <w:sz w:val="24"/>
          <w:szCs w:val="24"/>
          <w:lang w:val="es-ES_tradnl"/>
        </w:rPr>
        <w:t>.</w:t>
      </w:r>
    </w:p>
    <w:p w:rsidR="00CF2832" w:rsidRPr="00A7440F" w:rsidRDefault="00CA6DD4" w:rsidP="00A7440F">
      <w:pPr>
        <w:autoSpaceDE w:val="0"/>
        <w:autoSpaceDN w:val="0"/>
        <w:adjustRightInd w:val="0"/>
        <w:spacing w:before="80" w:after="80" w:line="240" w:lineRule="auto"/>
        <w:jc w:val="both"/>
        <w:rPr>
          <w:rFonts w:ascii="Arial" w:hAnsi="Arial" w:cs="Arial"/>
          <w:bCs/>
          <w:sz w:val="24"/>
          <w:szCs w:val="24"/>
          <w:lang w:val="es-ES_tradnl"/>
        </w:rPr>
      </w:pPr>
      <w:r w:rsidRPr="00A7440F">
        <w:rPr>
          <w:rFonts w:ascii="Arial" w:hAnsi="Arial" w:cs="Arial"/>
          <w:bCs/>
          <w:sz w:val="24"/>
          <w:szCs w:val="24"/>
          <w:lang w:val="es-ES_tradnl"/>
        </w:rPr>
        <w:t xml:space="preserve">Además, </w:t>
      </w:r>
      <w:r w:rsidR="00DD284E" w:rsidRPr="00A7440F">
        <w:rPr>
          <w:rFonts w:ascii="Arial" w:hAnsi="Arial" w:cs="Arial"/>
          <w:bCs/>
          <w:sz w:val="24"/>
          <w:szCs w:val="24"/>
          <w:lang w:val="es-ES_tradnl"/>
        </w:rPr>
        <w:t>algunos datos se compararon</w:t>
      </w:r>
      <w:r w:rsidR="00CF2832" w:rsidRPr="00A7440F">
        <w:rPr>
          <w:rFonts w:ascii="Arial" w:hAnsi="Arial" w:cs="Arial"/>
          <w:bCs/>
          <w:sz w:val="24"/>
          <w:szCs w:val="24"/>
          <w:lang w:val="es-ES_tradnl"/>
        </w:rPr>
        <w:t xml:space="preserve"> con </w:t>
      </w:r>
      <w:r w:rsidR="00CF2832" w:rsidRPr="00A7440F">
        <w:rPr>
          <w:rFonts w:ascii="Arial" w:hAnsi="Arial" w:cs="Arial"/>
          <w:sz w:val="24"/>
          <w:szCs w:val="24"/>
          <w:lang w:val="es-ES_tradnl"/>
        </w:rPr>
        <w:t xml:space="preserve">elementos de estadística </w:t>
      </w:r>
      <w:proofErr w:type="spellStart"/>
      <w:r w:rsidR="00CF2832" w:rsidRPr="00A7440F">
        <w:rPr>
          <w:rFonts w:ascii="Arial" w:hAnsi="Arial" w:cs="Arial"/>
          <w:sz w:val="24"/>
          <w:szCs w:val="24"/>
          <w:lang w:val="es-ES_tradnl"/>
        </w:rPr>
        <w:t>inferencial</w:t>
      </w:r>
      <w:proofErr w:type="spellEnd"/>
      <w:r w:rsidR="00CF2832" w:rsidRPr="00A7440F">
        <w:rPr>
          <w:rFonts w:ascii="Arial" w:hAnsi="Arial" w:cs="Arial"/>
          <w:sz w:val="24"/>
          <w:szCs w:val="24"/>
          <w:lang w:val="es-ES_tradnl"/>
        </w:rPr>
        <w:t>,</w:t>
      </w:r>
      <w:r w:rsidRPr="00A7440F">
        <w:rPr>
          <w:rFonts w:ascii="Arial" w:hAnsi="Arial" w:cs="Arial"/>
          <w:sz w:val="24"/>
          <w:szCs w:val="24"/>
          <w:lang w:val="es-ES_tradnl"/>
        </w:rPr>
        <w:t xml:space="preserve"> </w:t>
      </w:r>
      <w:r w:rsidR="00CF2832" w:rsidRPr="00A7440F">
        <w:rPr>
          <w:rFonts w:ascii="Arial" w:hAnsi="Arial" w:cs="Arial"/>
          <w:sz w:val="24"/>
          <w:szCs w:val="24"/>
          <w:lang w:val="es-ES_tradnl"/>
        </w:rPr>
        <w:t xml:space="preserve">tablas de contingencia, </w:t>
      </w:r>
      <w:r w:rsidR="008A55F1" w:rsidRPr="00A7440F">
        <w:rPr>
          <w:rFonts w:ascii="Arial" w:hAnsi="Arial" w:cs="Arial"/>
          <w:sz w:val="24"/>
          <w:szCs w:val="24"/>
          <w:lang w:val="es-ES_tradnl"/>
        </w:rPr>
        <w:t>f</w:t>
      </w:r>
      <w:r w:rsidRPr="00A7440F">
        <w:rPr>
          <w:rFonts w:ascii="Arial" w:hAnsi="Arial" w:cs="Arial"/>
          <w:sz w:val="24"/>
          <w:szCs w:val="24"/>
          <w:lang w:val="es-ES_tradnl"/>
        </w:rPr>
        <w:t xml:space="preserve">iguras </w:t>
      </w:r>
      <w:r w:rsidR="00CF2832" w:rsidRPr="00A7440F">
        <w:rPr>
          <w:rFonts w:ascii="Arial" w:hAnsi="Arial" w:cs="Arial"/>
          <w:sz w:val="24"/>
          <w:szCs w:val="24"/>
          <w:lang w:val="es-ES_tradnl"/>
        </w:rPr>
        <w:t>y gráficos contrarrestando los grupos de frecuencias observadas (</w:t>
      </w:r>
      <w:proofErr w:type="spellStart"/>
      <w:r w:rsidR="00CF2832" w:rsidRPr="00A7440F">
        <w:rPr>
          <w:rFonts w:ascii="Arial" w:hAnsi="Arial" w:cs="Arial"/>
          <w:sz w:val="24"/>
          <w:szCs w:val="24"/>
          <w:lang w:val="es-ES_tradnl"/>
        </w:rPr>
        <w:t>muestreales</w:t>
      </w:r>
      <w:proofErr w:type="spellEnd"/>
      <w:r w:rsidR="00CF2832" w:rsidRPr="00A7440F">
        <w:rPr>
          <w:rFonts w:ascii="Arial" w:hAnsi="Arial" w:cs="Arial"/>
          <w:sz w:val="24"/>
          <w:szCs w:val="24"/>
          <w:lang w:val="es-ES_tradnl"/>
        </w:rPr>
        <w:t>) en las respuestas a los instrumentos.</w:t>
      </w:r>
    </w:p>
    <w:p w:rsidR="00CF2832" w:rsidRPr="00A7440F" w:rsidRDefault="00CA6DD4" w:rsidP="00A7440F">
      <w:pPr>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Asimismo</w:t>
      </w:r>
      <w:r w:rsidR="00CF2832" w:rsidRPr="00A7440F">
        <w:rPr>
          <w:rFonts w:ascii="Arial" w:hAnsi="Arial" w:cs="Arial"/>
          <w:sz w:val="24"/>
          <w:szCs w:val="24"/>
          <w:lang w:val="es-ES_tradnl"/>
        </w:rPr>
        <w:t xml:space="preserve">, se utilizó coeficientes de correlación, en un análisis no paramétrico </w:t>
      </w:r>
      <w:r w:rsidRPr="00A7440F">
        <w:rPr>
          <w:rFonts w:ascii="Arial" w:hAnsi="Arial" w:cs="Arial"/>
          <w:sz w:val="24"/>
          <w:szCs w:val="24"/>
          <w:lang w:val="es-ES_tradnl"/>
        </w:rPr>
        <w:t>(</w:t>
      </w:r>
      <w:r w:rsidR="00CF2832" w:rsidRPr="00A7440F">
        <w:rPr>
          <w:rFonts w:ascii="Arial" w:hAnsi="Arial" w:cs="Arial"/>
          <w:bCs/>
          <w:sz w:val="24"/>
          <w:szCs w:val="24"/>
          <w:lang w:val="es-ES_tradnl"/>
        </w:rPr>
        <w:t xml:space="preserve">correlación de </w:t>
      </w:r>
      <w:proofErr w:type="spellStart"/>
      <w:r w:rsidR="00CF2832" w:rsidRPr="00A7440F">
        <w:rPr>
          <w:rFonts w:ascii="Arial" w:hAnsi="Arial" w:cs="Arial"/>
          <w:bCs/>
          <w:i/>
          <w:sz w:val="24"/>
          <w:szCs w:val="24"/>
          <w:lang w:val="es-ES_tradnl"/>
        </w:rPr>
        <w:t>Spearman</w:t>
      </w:r>
      <w:proofErr w:type="spellEnd"/>
      <w:r w:rsidRPr="00A7440F">
        <w:rPr>
          <w:rFonts w:ascii="Arial" w:hAnsi="Arial" w:cs="Arial"/>
          <w:bCs/>
          <w:sz w:val="24"/>
          <w:szCs w:val="24"/>
          <w:lang w:val="es-ES_tradnl"/>
        </w:rPr>
        <w:t>)</w:t>
      </w:r>
      <w:r w:rsidR="00CF2832" w:rsidRPr="00A7440F">
        <w:rPr>
          <w:rFonts w:ascii="Arial" w:hAnsi="Arial" w:cs="Arial"/>
          <w:bCs/>
          <w:sz w:val="24"/>
          <w:szCs w:val="24"/>
          <w:lang w:val="es-ES_tradnl"/>
        </w:rPr>
        <w:t xml:space="preserve"> para </w:t>
      </w:r>
      <w:r w:rsidRPr="00A7440F">
        <w:rPr>
          <w:rFonts w:ascii="Arial" w:hAnsi="Arial" w:cs="Arial"/>
          <w:bCs/>
          <w:sz w:val="24"/>
          <w:szCs w:val="24"/>
          <w:lang w:val="es-ES_tradnl"/>
        </w:rPr>
        <w:t xml:space="preserve">verificar </w:t>
      </w:r>
      <w:r w:rsidR="00CF2832" w:rsidRPr="00A7440F">
        <w:rPr>
          <w:rFonts w:ascii="Arial" w:hAnsi="Arial" w:cs="Arial"/>
          <w:sz w:val="24"/>
          <w:szCs w:val="24"/>
          <w:lang w:val="es-ES_tradnl"/>
        </w:rPr>
        <w:t>la relación entre frecuencias de algunos comportamientos observados durante del desarrollo de la dimensión procedimental de AC en el estudiantado registrados por los y las mentoras en la ejecución de la fase de campo.</w:t>
      </w:r>
    </w:p>
    <w:p w:rsidR="00CF2832" w:rsidRPr="00A7440F" w:rsidRDefault="00CF2832" w:rsidP="00A7440F">
      <w:pPr>
        <w:spacing w:before="80" w:after="80" w:line="240" w:lineRule="auto"/>
        <w:jc w:val="both"/>
        <w:rPr>
          <w:rFonts w:ascii="Arial" w:hAnsi="Arial" w:cs="Arial"/>
          <w:bCs/>
          <w:sz w:val="24"/>
          <w:szCs w:val="24"/>
          <w:lang w:val="es-ES_tradnl"/>
        </w:rPr>
      </w:pPr>
      <w:r w:rsidRPr="00A7440F">
        <w:rPr>
          <w:rFonts w:ascii="Arial" w:hAnsi="Arial" w:cs="Arial"/>
          <w:bCs/>
          <w:sz w:val="24"/>
          <w:szCs w:val="24"/>
          <w:lang w:val="es-ES_tradnl"/>
        </w:rPr>
        <w:t xml:space="preserve">Para </w:t>
      </w:r>
      <w:r w:rsidR="00DD02DE" w:rsidRPr="00A7440F">
        <w:rPr>
          <w:rFonts w:ascii="Arial" w:hAnsi="Arial" w:cs="Arial"/>
          <w:bCs/>
          <w:sz w:val="24"/>
          <w:szCs w:val="24"/>
          <w:lang w:val="es-ES_tradnl"/>
        </w:rPr>
        <w:t>catalogar</w:t>
      </w:r>
      <w:r w:rsidRPr="00A7440F">
        <w:rPr>
          <w:rFonts w:ascii="Arial" w:hAnsi="Arial" w:cs="Arial"/>
          <w:bCs/>
          <w:sz w:val="24"/>
          <w:szCs w:val="24"/>
          <w:lang w:val="es-ES_tradnl"/>
        </w:rPr>
        <w:t xml:space="preserve"> y analizar algunas respuestas se utilizó la técnica del análisis de contenido, la cual es de metodología cualitativa, pero </w:t>
      </w:r>
      <w:proofErr w:type="spellStart"/>
      <w:r w:rsidRPr="00A7440F">
        <w:rPr>
          <w:rFonts w:ascii="Arial" w:hAnsi="Arial" w:cs="Arial"/>
          <w:bCs/>
          <w:sz w:val="24"/>
          <w:szCs w:val="24"/>
          <w:lang w:val="es-ES_tradnl" w:eastAsia="es-CR"/>
        </w:rPr>
        <w:t>Berelson</w:t>
      </w:r>
      <w:proofErr w:type="spellEnd"/>
      <w:r w:rsidRPr="00A7440F">
        <w:rPr>
          <w:rFonts w:ascii="Arial" w:hAnsi="Arial" w:cs="Arial"/>
          <w:bCs/>
          <w:sz w:val="24"/>
          <w:szCs w:val="24"/>
          <w:lang w:val="es-ES_tradnl" w:eastAsia="es-CR"/>
        </w:rPr>
        <w:t xml:space="preserve"> (1952) citado por Brenes (2005), establece que es una descripción objetiva, sistemática y cuantitativa del contenido manifiesto de comunicación. </w:t>
      </w:r>
    </w:p>
    <w:p w:rsidR="008D65B7" w:rsidRPr="00A7440F" w:rsidRDefault="008D65B7" w:rsidP="00A7440F">
      <w:pPr>
        <w:autoSpaceDE w:val="0"/>
        <w:autoSpaceDN w:val="0"/>
        <w:adjustRightInd w:val="0"/>
        <w:spacing w:before="80" w:after="80" w:line="240" w:lineRule="auto"/>
        <w:jc w:val="both"/>
        <w:rPr>
          <w:rFonts w:ascii="Arial" w:hAnsi="Arial" w:cs="Arial"/>
          <w:b/>
          <w:sz w:val="24"/>
          <w:szCs w:val="24"/>
          <w:lang w:val="es-ES_tradnl"/>
        </w:rPr>
      </w:pPr>
    </w:p>
    <w:p w:rsidR="00CF2832" w:rsidRPr="00A7440F" w:rsidRDefault="008D65B7" w:rsidP="00A7440F">
      <w:pPr>
        <w:autoSpaceDE w:val="0"/>
        <w:autoSpaceDN w:val="0"/>
        <w:adjustRightInd w:val="0"/>
        <w:spacing w:before="80" w:after="80" w:line="240" w:lineRule="auto"/>
        <w:jc w:val="both"/>
        <w:rPr>
          <w:rFonts w:ascii="Arial" w:hAnsi="Arial" w:cs="Arial"/>
          <w:b/>
          <w:sz w:val="24"/>
          <w:szCs w:val="24"/>
          <w:lang w:val="es-ES_tradnl"/>
        </w:rPr>
      </w:pPr>
      <w:r w:rsidRPr="00A7440F">
        <w:rPr>
          <w:rFonts w:ascii="Arial" w:hAnsi="Arial" w:cs="Arial"/>
          <w:b/>
          <w:sz w:val="24"/>
          <w:szCs w:val="24"/>
          <w:lang w:val="es-ES_tradnl"/>
        </w:rPr>
        <w:t xml:space="preserve">Resultados </w:t>
      </w:r>
      <w:r w:rsidR="00CA6DD4" w:rsidRPr="00A7440F">
        <w:rPr>
          <w:rFonts w:ascii="Arial" w:hAnsi="Arial" w:cs="Arial"/>
          <w:b/>
          <w:sz w:val="24"/>
          <w:szCs w:val="24"/>
          <w:lang w:val="es-ES_tradnl"/>
        </w:rPr>
        <w:t>y análisis de resultados</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p>
    <w:p w:rsidR="00F61E62" w:rsidRPr="00A7440F" w:rsidRDefault="00F61E6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De modo general, con la fase de campo se pretendía que el estudiantado analizara la diversidad y abundancia de grupos de avifauna, poblaciones vegetales, insectos e invertebrados marinos presentes en dos ecosistemas ó con condiciones biológicas, ambientales y </w:t>
      </w:r>
      <w:proofErr w:type="spellStart"/>
      <w:r w:rsidRPr="00A7440F">
        <w:rPr>
          <w:rFonts w:ascii="Arial" w:hAnsi="Arial" w:cs="Arial"/>
          <w:sz w:val="24"/>
          <w:szCs w:val="24"/>
          <w:lang w:val="es-ES_tradnl"/>
        </w:rPr>
        <w:t>microclimáticas</w:t>
      </w:r>
      <w:proofErr w:type="spellEnd"/>
      <w:r w:rsidRPr="00A7440F">
        <w:rPr>
          <w:rFonts w:ascii="Arial" w:hAnsi="Arial" w:cs="Arial"/>
          <w:sz w:val="24"/>
          <w:szCs w:val="24"/>
          <w:lang w:val="es-ES_tradnl"/>
        </w:rPr>
        <w:t xml:space="preserve"> distintas de la ECMAR.  </w:t>
      </w:r>
    </w:p>
    <w:p w:rsidR="00F61E62" w:rsidRPr="00A7440F" w:rsidRDefault="00F61E6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Como sobresale, </w:t>
      </w:r>
      <w:r w:rsidR="00D30CDE" w:rsidRPr="00A7440F">
        <w:rPr>
          <w:rFonts w:ascii="Arial" w:hAnsi="Arial" w:cs="Arial"/>
          <w:sz w:val="24"/>
          <w:szCs w:val="24"/>
          <w:lang w:val="es-ES_tradnl"/>
        </w:rPr>
        <w:t>los</w:t>
      </w:r>
      <w:r w:rsidRPr="00A7440F">
        <w:rPr>
          <w:rFonts w:ascii="Arial" w:hAnsi="Arial" w:cs="Arial"/>
          <w:sz w:val="24"/>
          <w:szCs w:val="24"/>
          <w:lang w:val="es-ES_tradnl"/>
        </w:rPr>
        <w:t xml:space="preserve"> </w:t>
      </w:r>
      <w:r w:rsidR="00D30CDE" w:rsidRPr="00A7440F">
        <w:rPr>
          <w:rFonts w:ascii="Arial" w:hAnsi="Arial" w:cs="Arial"/>
          <w:sz w:val="24"/>
          <w:szCs w:val="24"/>
          <w:lang w:val="es-ES_tradnl"/>
        </w:rPr>
        <w:t>tópicos</w:t>
      </w:r>
      <w:r w:rsidRPr="00A7440F">
        <w:rPr>
          <w:rFonts w:ascii="Arial" w:hAnsi="Arial" w:cs="Arial"/>
          <w:sz w:val="24"/>
          <w:szCs w:val="24"/>
          <w:lang w:val="es-ES_tradnl"/>
        </w:rPr>
        <w:t xml:space="preserve"> de dicha práctica no está</w:t>
      </w:r>
      <w:r w:rsidR="00872F35" w:rsidRPr="00A7440F">
        <w:rPr>
          <w:rFonts w:ascii="Arial" w:hAnsi="Arial" w:cs="Arial"/>
          <w:sz w:val="24"/>
          <w:szCs w:val="24"/>
          <w:lang w:val="es-ES_tradnl"/>
        </w:rPr>
        <w:t>n contenidos</w:t>
      </w:r>
      <w:r w:rsidRPr="00A7440F">
        <w:rPr>
          <w:rFonts w:ascii="Arial" w:hAnsi="Arial" w:cs="Arial"/>
          <w:sz w:val="24"/>
          <w:szCs w:val="24"/>
          <w:lang w:val="es-ES_tradnl"/>
        </w:rPr>
        <w:t xml:space="preserve"> directamente en los temarios oficiales del MEP, ni como objetivo específico ni como estrategia didáctica, por lo tanto, se asume que corresponde por completo a un aporte tanto cognitivo como procedimental en los y las estudiantes, derivado de su participación en esta competencia académica. </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Con el fin de identificar la aplicación de conceptos biológicos en el campo científico por parte del estudiantado, se </w:t>
      </w:r>
      <w:r w:rsidR="00CA6DD4" w:rsidRPr="00A7440F">
        <w:rPr>
          <w:rFonts w:ascii="Arial" w:hAnsi="Arial" w:cs="Arial"/>
          <w:sz w:val="24"/>
          <w:szCs w:val="24"/>
          <w:lang w:val="es-ES_tradnl"/>
        </w:rPr>
        <w:t>estableció</w:t>
      </w:r>
      <w:r w:rsidRPr="00A7440F">
        <w:rPr>
          <w:rFonts w:ascii="Arial" w:hAnsi="Arial" w:cs="Arial"/>
          <w:sz w:val="24"/>
          <w:szCs w:val="24"/>
          <w:lang w:val="es-ES_tradnl"/>
        </w:rPr>
        <w:t xml:space="preserve"> una caracterización referente a la interpretación y al manejo metodológico de situaciones científicas y cotidianas</w:t>
      </w:r>
      <w:r w:rsidR="00872F35" w:rsidRPr="00A7440F">
        <w:rPr>
          <w:rFonts w:ascii="Arial" w:hAnsi="Arial" w:cs="Arial"/>
          <w:sz w:val="24"/>
          <w:szCs w:val="24"/>
          <w:lang w:val="es-ES_tradnl"/>
        </w:rPr>
        <w:t xml:space="preserve">, según indicaron </w:t>
      </w:r>
      <w:proofErr w:type="spellStart"/>
      <w:r w:rsidR="00872F35" w:rsidRPr="00A7440F">
        <w:rPr>
          <w:rFonts w:ascii="Arial" w:hAnsi="Arial" w:cs="Arial"/>
          <w:sz w:val="24"/>
          <w:szCs w:val="24"/>
          <w:lang w:val="es-ES_tradnl"/>
        </w:rPr>
        <w:t>Reid</w:t>
      </w:r>
      <w:proofErr w:type="spellEnd"/>
      <w:r w:rsidR="00872F35" w:rsidRPr="00A7440F">
        <w:rPr>
          <w:rFonts w:ascii="Arial" w:hAnsi="Arial" w:cs="Arial"/>
          <w:sz w:val="24"/>
          <w:szCs w:val="24"/>
          <w:lang w:val="es-ES_tradnl"/>
        </w:rPr>
        <w:t xml:space="preserve"> y </w:t>
      </w:r>
      <w:proofErr w:type="spellStart"/>
      <w:r w:rsidR="00872F35" w:rsidRPr="00A7440F">
        <w:rPr>
          <w:rFonts w:ascii="Arial" w:hAnsi="Arial" w:cs="Arial"/>
          <w:sz w:val="24"/>
          <w:szCs w:val="24"/>
          <w:lang w:val="es-ES_tradnl"/>
        </w:rPr>
        <w:t>Hodson</w:t>
      </w:r>
      <w:proofErr w:type="spellEnd"/>
      <w:r w:rsidR="00872F35" w:rsidRPr="00A7440F">
        <w:rPr>
          <w:rFonts w:ascii="Arial" w:hAnsi="Arial" w:cs="Arial"/>
          <w:sz w:val="24"/>
          <w:szCs w:val="24"/>
          <w:lang w:val="es-ES_tradnl"/>
        </w:rPr>
        <w:t xml:space="preserve"> (1993)</w:t>
      </w:r>
      <w:r w:rsidRPr="00A7440F">
        <w:rPr>
          <w:rFonts w:ascii="Arial" w:hAnsi="Arial" w:cs="Arial"/>
          <w:sz w:val="24"/>
          <w:szCs w:val="24"/>
          <w:lang w:val="es-ES_tradnl"/>
        </w:rPr>
        <w:t>.</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Tal como se mencionó, durante la fase final de la categoría A, las y los alumnos cumple</w:t>
      </w:r>
      <w:r w:rsidR="00CA6DD4" w:rsidRPr="00A7440F">
        <w:rPr>
          <w:rFonts w:ascii="Arial" w:hAnsi="Arial" w:cs="Arial"/>
          <w:sz w:val="24"/>
          <w:szCs w:val="24"/>
          <w:lang w:val="es-ES_tradnl"/>
        </w:rPr>
        <w:t>n</w:t>
      </w:r>
      <w:r w:rsidRPr="00A7440F">
        <w:rPr>
          <w:rFonts w:ascii="Arial" w:hAnsi="Arial" w:cs="Arial"/>
          <w:sz w:val="24"/>
          <w:szCs w:val="24"/>
          <w:lang w:val="es-ES_tradnl"/>
        </w:rPr>
        <w:t xml:space="preserve"> con la metodología propuesta, manteniendo libre providencia acerca de cambios en ella; además, permanecen en compañía de un </w:t>
      </w:r>
      <w:r w:rsidR="00872F35" w:rsidRPr="00A7440F">
        <w:rPr>
          <w:rFonts w:ascii="Arial" w:hAnsi="Arial" w:cs="Arial"/>
          <w:sz w:val="24"/>
          <w:szCs w:val="24"/>
          <w:lang w:val="es-ES_tradnl"/>
        </w:rPr>
        <w:t xml:space="preserve">(a) </w:t>
      </w:r>
      <w:r w:rsidR="008D65B7" w:rsidRPr="00A7440F">
        <w:rPr>
          <w:rFonts w:ascii="Arial" w:hAnsi="Arial" w:cs="Arial"/>
          <w:sz w:val="24"/>
          <w:szCs w:val="24"/>
          <w:lang w:val="es-ES_tradnl"/>
        </w:rPr>
        <w:t>guía ó evaluador (a)</w:t>
      </w:r>
      <w:r w:rsidRPr="00A7440F">
        <w:rPr>
          <w:rFonts w:ascii="Arial" w:hAnsi="Arial" w:cs="Arial"/>
          <w:sz w:val="24"/>
          <w:szCs w:val="24"/>
          <w:lang w:val="es-ES_tradnl"/>
        </w:rPr>
        <w:t xml:space="preserve"> que tiene la labor exclusiva de tutelar y no </w:t>
      </w:r>
      <w:proofErr w:type="spellStart"/>
      <w:r w:rsidR="00872F35" w:rsidRPr="00A7440F">
        <w:rPr>
          <w:rFonts w:ascii="Arial" w:hAnsi="Arial" w:cs="Arial"/>
          <w:sz w:val="24"/>
          <w:szCs w:val="24"/>
          <w:lang w:val="es-ES_tradnl"/>
        </w:rPr>
        <w:t>interfere</w:t>
      </w:r>
      <w:proofErr w:type="spellEnd"/>
      <w:r w:rsidRPr="00A7440F">
        <w:rPr>
          <w:rFonts w:ascii="Arial" w:hAnsi="Arial" w:cs="Arial"/>
          <w:sz w:val="24"/>
          <w:szCs w:val="24"/>
          <w:lang w:val="es-ES_tradnl"/>
        </w:rPr>
        <w:t xml:space="preserve"> en las decisiones o procedimientos que ejecuta el grupo.</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Por ello, se evaluó el nivel de interpretación de las instrucciones metodológicas y por ende, de asimilación y ejecución de procedimientos biológicos, como parte de una dimensión procedimental, al consultar acerca de la claridad en la propuesta ó guía de campo.  En total, 48 estudiantes aseguraron que la guía no presentaba inconvenientes y que su precisión se basa en distintos factores</w:t>
      </w:r>
      <w:r w:rsidR="008D65B7" w:rsidRPr="00A7440F">
        <w:rPr>
          <w:rFonts w:ascii="Arial" w:hAnsi="Arial" w:cs="Arial"/>
          <w:sz w:val="24"/>
          <w:szCs w:val="24"/>
          <w:lang w:val="es-ES_tradnl"/>
        </w:rPr>
        <w:t xml:space="preserve"> </w:t>
      </w:r>
      <w:r w:rsidR="00227BD4" w:rsidRPr="00A7440F">
        <w:rPr>
          <w:rFonts w:ascii="Arial" w:hAnsi="Arial" w:cs="Arial"/>
          <w:sz w:val="24"/>
          <w:szCs w:val="24"/>
          <w:lang w:val="es-ES_tradnl"/>
        </w:rPr>
        <w:t>(</w:t>
      </w:r>
      <w:r w:rsidR="008D65B7" w:rsidRPr="00A7440F">
        <w:rPr>
          <w:rFonts w:ascii="Arial" w:hAnsi="Arial" w:cs="Arial"/>
          <w:sz w:val="24"/>
          <w:szCs w:val="24"/>
          <w:lang w:val="es-ES_tradnl"/>
        </w:rPr>
        <w:t>gráfico 1</w:t>
      </w:r>
      <w:r w:rsidR="00227BD4" w:rsidRPr="00A7440F">
        <w:rPr>
          <w:rFonts w:ascii="Arial" w:hAnsi="Arial" w:cs="Arial"/>
          <w:sz w:val="24"/>
          <w:szCs w:val="24"/>
          <w:lang w:val="es-ES_tradnl"/>
        </w:rPr>
        <w:t>)</w:t>
      </w:r>
      <w:r w:rsidRPr="00A7440F">
        <w:rPr>
          <w:rFonts w:ascii="Arial" w:hAnsi="Arial" w:cs="Arial"/>
          <w:sz w:val="24"/>
          <w:szCs w:val="24"/>
          <w:lang w:val="es-ES_tradnl"/>
        </w:rPr>
        <w:t>.  Sin embargo, 6 estudiantes indicaron que la guía mostraba instrucciones u objetivos confusos, además, que se incorporaba terminología y resultados desconocidos, evidenciando una errónea interpretación procedimental de</w:t>
      </w:r>
      <w:r w:rsidR="00645D06" w:rsidRPr="00A7440F">
        <w:rPr>
          <w:rFonts w:ascii="Arial" w:hAnsi="Arial" w:cs="Arial"/>
          <w:sz w:val="24"/>
          <w:szCs w:val="24"/>
          <w:lang w:val="es-ES_tradnl"/>
        </w:rPr>
        <w:t xml:space="preserve"> la información biológica</w:t>
      </w:r>
      <w:r w:rsidRPr="00A7440F">
        <w:rPr>
          <w:rFonts w:ascii="Arial" w:hAnsi="Arial" w:cs="Arial"/>
          <w:sz w:val="24"/>
          <w:szCs w:val="24"/>
          <w:lang w:val="es-ES_tradnl"/>
        </w:rPr>
        <w:t>.</w:t>
      </w:r>
    </w:p>
    <w:p w:rsidR="00CF2832" w:rsidRPr="00A7440F" w:rsidRDefault="00CF2832" w:rsidP="00A7440F">
      <w:pPr>
        <w:autoSpaceDE w:val="0"/>
        <w:autoSpaceDN w:val="0"/>
        <w:adjustRightInd w:val="0"/>
        <w:spacing w:after="0" w:line="240" w:lineRule="auto"/>
        <w:jc w:val="both"/>
        <w:rPr>
          <w:rFonts w:ascii="Arial" w:hAnsi="Arial" w:cs="Arial"/>
          <w:sz w:val="24"/>
          <w:szCs w:val="24"/>
          <w:lang w:val="es-ES_tradnl"/>
        </w:rPr>
      </w:pPr>
    </w:p>
    <w:p w:rsidR="00CF2832" w:rsidRPr="00A7440F" w:rsidRDefault="008D65B7" w:rsidP="00A7440F">
      <w:pPr>
        <w:autoSpaceDE w:val="0"/>
        <w:autoSpaceDN w:val="0"/>
        <w:adjustRightInd w:val="0"/>
        <w:spacing w:line="240" w:lineRule="auto"/>
        <w:jc w:val="both"/>
        <w:rPr>
          <w:rFonts w:ascii="Arial" w:hAnsi="Arial" w:cs="Arial"/>
          <w:sz w:val="24"/>
          <w:szCs w:val="24"/>
          <w:lang w:val="es-ES_tradnl"/>
        </w:rPr>
      </w:pPr>
      <w:r w:rsidRPr="00A7440F">
        <w:rPr>
          <w:rFonts w:ascii="Arial" w:hAnsi="Arial" w:cs="Arial"/>
          <w:i/>
          <w:sz w:val="24"/>
          <w:szCs w:val="24"/>
          <w:lang w:val="es-ES_tradnl"/>
        </w:rPr>
        <w:t>Gráfico 1</w:t>
      </w:r>
      <w:r w:rsidR="00CF2832" w:rsidRPr="00A7440F">
        <w:rPr>
          <w:rFonts w:ascii="Arial" w:hAnsi="Arial" w:cs="Arial"/>
          <w:i/>
          <w:sz w:val="24"/>
          <w:szCs w:val="24"/>
          <w:lang w:val="es-ES_tradnl"/>
        </w:rPr>
        <w:t>.</w:t>
      </w:r>
      <w:r w:rsidRPr="00A7440F">
        <w:rPr>
          <w:rFonts w:ascii="Arial" w:hAnsi="Arial" w:cs="Arial"/>
          <w:i/>
          <w:sz w:val="24"/>
          <w:szCs w:val="24"/>
          <w:lang w:val="es-ES_tradnl"/>
        </w:rPr>
        <w:t xml:space="preserve">  </w:t>
      </w:r>
      <w:r w:rsidR="00CF2832" w:rsidRPr="00A7440F">
        <w:rPr>
          <w:rFonts w:ascii="Arial" w:hAnsi="Arial" w:cs="Arial"/>
          <w:sz w:val="24"/>
          <w:szCs w:val="24"/>
          <w:lang w:val="es-ES_tradnl"/>
        </w:rPr>
        <w:t>Factores positivos que caracterizaron la interpretación y el manejo procedimental de la información biológica de la guía de campo por parte del estudiantado.</w:t>
      </w:r>
    </w:p>
    <w:p w:rsidR="00DD036D" w:rsidRPr="00A7440F" w:rsidRDefault="00CF2832" w:rsidP="00A7440F">
      <w:pPr>
        <w:autoSpaceDE w:val="0"/>
        <w:autoSpaceDN w:val="0"/>
        <w:adjustRightInd w:val="0"/>
        <w:spacing w:after="0" w:line="240" w:lineRule="auto"/>
        <w:jc w:val="center"/>
        <w:rPr>
          <w:rFonts w:ascii="Arial" w:hAnsi="Arial" w:cs="Arial"/>
          <w:noProof/>
          <w:sz w:val="24"/>
          <w:szCs w:val="24"/>
          <w:lang w:val="es-CR" w:eastAsia="es-CR"/>
        </w:rPr>
      </w:pPr>
      <w:r w:rsidRPr="00A7440F">
        <w:rPr>
          <w:rFonts w:ascii="Arial" w:hAnsi="Arial" w:cs="Arial"/>
          <w:noProof/>
          <w:sz w:val="24"/>
          <w:szCs w:val="24"/>
          <w:lang w:val="es-ES" w:eastAsia="es-ES"/>
        </w:rPr>
        <w:drawing>
          <wp:inline distT="0" distB="0" distL="0" distR="0">
            <wp:extent cx="4574795" cy="2743200"/>
            <wp:effectExtent l="19050" t="0" r="0" b="0"/>
            <wp:docPr id="8"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036D" w:rsidRPr="00A7440F" w:rsidRDefault="00DD036D"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Fuente</w:t>
      </w:r>
      <w:proofErr w:type="gramStart"/>
      <w:r w:rsidRPr="00A7440F">
        <w:rPr>
          <w:rFonts w:ascii="Arial" w:hAnsi="Arial" w:cs="Arial"/>
          <w:sz w:val="24"/>
          <w:szCs w:val="24"/>
          <w:lang w:val="es-ES_tradnl"/>
        </w:rPr>
        <w:t>:  Datos</w:t>
      </w:r>
      <w:proofErr w:type="gramEnd"/>
      <w:r w:rsidRPr="00A7440F">
        <w:rPr>
          <w:rFonts w:ascii="Arial" w:hAnsi="Arial" w:cs="Arial"/>
          <w:sz w:val="24"/>
          <w:szCs w:val="24"/>
          <w:lang w:val="es-ES_tradnl"/>
        </w:rPr>
        <w:t xml:space="preserve"> recopilados del instrumento: “Evaluación formativa sobre el trabajo práctico por parte del estudiantado” por </w:t>
      </w:r>
      <w:r w:rsidR="00227BD4" w:rsidRPr="00A7440F">
        <w:rPr>
          <w:rFonts w:ascii="Arial" w:hAnsi="Arial" w:cs="Arial"/>
          <w:sz w:val="24"/>
          <w:szCs w:val="24"/>
          <w:lang w:val="es-ES_tradnl"/>
        </w:rPr>
        <w:t xml:space="preserve">los autores </w:t>
      </w:r>
      <w:r w:rsidRPr="00A7440F">
        <w:rPr>
          <w:rFonts w:ascii="Arial" w:hAnsi="Arial" w:cs="Arial"/>
          <w:sz w:val="24"/>
          <w:szCs w:val="24"/>
          <w:lang w:val="es-ES_tradnl"/>
        </w:rPr>
        <w:t xml:space="preserve">de este trabajo, </w:t>
      </w:r>
      <w:r w:rsidR="008D65B7" w:rsidRPr="00A7440F">
        <w:rPr>
          <w:rFonts w:ascii="Arial" w:hAnsi="Arial" w:cs="Arial"/>
          <w:sz w:val="24"/>
          <w:szCs w:val="24"/>
          <w:lang w:val="es-ES_tradnl"/>
        </w:rPr>
        <w:t>julio</w:t>
      </w:r>
      <w:r w:rsidRPr="00A7440F">
        <w:rPr>
          <w:rFonts w:ascii="Arial" w:hAnsi="Arial" w:cs="Arial"/>
          <w:sz w:val="24"/>
          <w:szCs w:val="24"/>
          <w:lang w:val="es-ES_tradnl"/>
        </w:rPr>
        <w:t>, 2009.</w:t>
      </w:r>
    </w:p>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p>
    <w:p w:rsidR="00F61E62" w:rsidRPr="00A7440F" w:rsidRDefault="00F61E6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En referencia a la interpretación de las instrucciones, la mayoría del alumnado consiguió una ejecución admisible, exacta y óptima (48 estudiantes: 89%).  Esto por cuanto se alcanzó en términos aceptables y eficientes, el logro de los objetivos, ello mediante el análisis de la guía que se facilitó </w:t>
      </w:r>
      <w:r w:rsidR="00872F35" w:rsidRPr="00A7440F">
        <w:rPr>
          <w:rFonts w:ascii="Arial" w:hAnsi="Arial" w:cs="Arial"/>
          <w:sz w:val="24"/>
          <w:szCs w:val="24"/>
          <w:lang w:val="es-ES_tradnl"/>
        </w:rPr>
        <w:t>principalmente gracias a una metodología clara y a la descripción/explicación del protocolo</w:t>
      </w:r>
      <w:r w:rsidRPr="00A7440F">
        <w:rPr>
          <w:rFonts w:ascii="Arial" w:hAnsi="Arial" w:cs="Arial"/>
          <w:sz w:val="24"/>
          <w:szCs w:val="24"/>
          <w:lang w:val="es-ES_tradnl"/>
        </w:rPr>
        <w:t xml:space="preserve">.  Con ello, </w:t>
      </w:r>
      <w:r w:rsidR="00D30CDE" w:rsidRPr="00A7440F">
        <w:rPr>
          <w:rFonts w:ascii="Arial" w:hAnsi="Arial" w:cs="Arial"/>
          <w:sz w:val="24"/>
          <w:szCs w:val="24"/>
          <w:lang w:val="es-ES_tradnl"/>
        </w:rPr>
        <w:t xml:space="preserve">gracias a estas competencias, </w:t>
      </w:r>
      <w:r w:rsidRPr="00A7440F">
        <w:rPr>
          <w:rFonts w:ascii="Arial" w:hAnsi="Arial" w:cs="Arial"/>
          <w:sz w:val="24"/>
          <w:szCs w:val="24"/>
          <w:lang w:val="es-ES_tradnl"/>
        </w:rPr>
        <w:t>se inicia al estudiantado en la comprensión y ejecución de protocolos científicos, favoreciendo la construcción de una dimensión procedimental de AC (Vásquez et al. 2007).</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Dado que existió un manejo</w:t>
      </w:r>
      <w:r w:rsidR="008D65B7" w:rsidRPr="00A7440F">
        <w:rPr>
          <w:rFonts w:ascii="Arial" w:hAnsi="Arial" w:cs="Arial"/>
          <w:sz w:val="24"/>
          <w:szCs w:val="24"/>
          <w:lang w:val="es-ES_tradnl"/>
        </w:rPr>
        <w:t xml:space="preserve"> </w:t>
      </w:r>
      <w:r w:rsidR="00227BD4" w:rsidRPr="00A7440F">
        <w:rPr>
          <w:rFonts w:ascii="Arial" w:hAnsi="Arial" w:cs="Arial"/>
          <w:sz w:val="24"/>
          <w:szCs w:val="24"/>
          <w:lang w:val="es-ES_tradnl"/>
        </w:rPr>
        <w:t xml:space="preserve">libre </w:t>
      </w:r>
      <w:r w:rsidR="008D65B7" w:rsidRPr="00A7440F">
        <w:rPr>
          <w:rFonts w:ascii="Arial" w:hAnsi="Arial" w:cs="Arial"/>
          <w:sz w:val="24"/>
          <w:szCs w:val="24"/>
          <w:lang w:val="es-ES_tradnl"/>
        </w:rPr>
        <w:t>de la guía de campo</w:t>
      </w:r>
      <w:r w:rsidRPr="00A7440F">
        <w:rPr>
          <w:rFonts w:ascii="Arial" w:hAnsi="Arial" w:cs="Arial"/>
          <w:sz w:val="24"/>
          <w:szCs w:val="24"/>
          <w:lang w:val="es-ES_tradnl"/>
        </w:rPr>
        <w:t xml:space="preserve"> y según la comprensión, requerimientos ó imprevistos presentados los grupos podían realizar mod</w:t>
      </w:r>
      <w:r w:rsidR="00C80963" w:rsidRPr="00A7440F">
        <w:rPr>
          <w:rFonts w:ascii="Arial" w:hAnsi="Arial" w:cs="Arial"/>
          <w:sz w:val="24"/>
          <w:szCs w:val="24"/>
          <w:lang w:val="es-ES_tradnl"/>
        </w:rPr>
        <w:t>ificaciones a la metodología; e</w:t>
      </w:r>
      <w:r w:rsidRPr="00A7440F">
        <w:rPr>
          <w:rFonts w:ascii="Arial" w:hAnsi="Arial" w:cs="Arial"/>
          <w:sz w:val="24"/>
          <w:szCs w:val="24"/>
          <w:lang w:val="es-ES_tradnl"/>
        </w:rPr>
        <w:t>stas transformaciones</w:t>
      </w:r>
      <w:r w:rsidR="008D65B7" w:rsidRPr="00A7440F">
        <w:rPr>
          <w:rFonts w:ascii="Arial" w:hAnsi="Arial" w:cs="Arial"/>
          <w:sz w:val="24"/>
          <w:szCs w:val="24"/>
          <w:lang w:val="es-ES_tradnl"/>
        </w:rPr>
        <w:t xml:space="preserve"> </w:t>
      </w:r>
      <w:r w:rsidRPr="00A7440F">
        <w:rPr>
          <w:rFonts w:ascii="Arial" w:hAnsi="Arial" w:cs="Arial"/>
          <w:sz w:val="24"/>
          <w:szCs w:val="24"/>
          <w:lang w:val="es-ES_tradnl"/>
        </w:rPr>
        <w:t>se considera</w:t>
      </w:r>
      <w:r w:rsidR="00227BD4" w:rsidRPr="00A7440F">
        <w:rPr>
          <w:rFonts w:ascii="Arial" w:hAnsi="Arial" w:cs="Arial"/>
          <w:sz w:val="24"/>
          <w:szCs w:val="24"/>
          <w:lang w:val="es-ES_tradnl"/>
        </w:rPr>
        <w:t>ro</w:t>
      </w:r>
      <w:r w:rsidRPr="00A7440F">
        <w:rPr>
          <w:rFonts w:ascii="Arial" w:hAnsi="Arial" w:cs="Arial"/>
          <w:sz w:val="24"/>
          <w:szCs w:val="24"/>
          <w:lang w:val="es-ES_tradnl"/>
        </w:rPr>
        <w:t xml:space="preserve">n </w:t>
      </w:r>
      <w:r w:rsidR="00C80963" w:rsidRPr="00A7440F">
        <w:rPr>
          <w:rFonts w:ascii="Arial" w:hAnsi="Arial" w:cs="Arial"/>
          <w:sz w:val="24"/>
          <w:szCs w:val="24"/>
          <w:lang w:val="es-ES_tradnl"/>
        </w:rPr>
        <w:t>ejemplo</w:t>
      </w:r>
      <w:r w:rsidRPr="00A7440F">
        <w:rPr>
          <w:rFonts w:ascii="Arial" w:hAnsi="Arial" w:cs="Arial"/>
          <w:sz w:val="24"/>
          <w:szCs w:val="24"/>
          <w:lang w:val="es-ES_tradnl"/>
        </w:rPr>
        <w:t xml:space="preserve"> de la asimilación y el cumplimiento de procedimientos científicos a través de la aplicación e interpretación de conceptos.</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Dichos cambios atendieron a diferentes causas:  </w:t>
      </w:r>
    </w:p>
    <w:p w:rsidR="00CF2832" w:rsidRPr="00A7440F" w:rsidRDefault="00CF2832" w:rsidP="00A7440F">
      <w:pPr>
        <w:pStyle w:val="Prrafodelista"/>
        <w:numPr>
          <w:ilvl w:val="0"/>
          <w:numId w:val="17"/>
        </w:numPr>
        <w:autoSpaceDE w:val="0"/>
        <w:autoSpaceDN w:val="0"/>
        <w:adjustRightInd w:val="0"/>
        <w:spacing w:before="80" w:after="80" w:line="240" w:lineRule="auto"/>
        <w:jc w:val="both"/>
        <w:rPr>
          <w:rFonts w:ascii="Arial" w:hAnsi="Arial" w:cs="Arial"/>
          <w:bCs/>
          <w:sz w:val="24"/>
          <w:szCs w:val="24"/>
          <w:lang w:val="es-ES"/>
        </w:rPr>
      </w:pPr>
      <w:r w:rsidRPr="00A7440F">
        <w:rPr>
          <w:rFonts w:ascii="Arial" w:hAnsi="Arial" w:cs="Arial"/>
          <w:sz w:val="24"/>
          <w:szCs w:val="24"/>
          <w:lang w:val="es-ES_tradnl"/>
        </w:rPr>
        <w:t>Un grupo detalló morfológica y taxonómicamente las especies encontradas extendiéndose en las tareas requeridas.</w:t>
      </w:r>
    </w:p>
    <w:p w:rsidR="00CF2832" w:rsidRPr="00A7440F" w:rsidRDefault="00CF2832" w:rsidP="00A7440F">
      <w:pPr>
        <w:pStyle w:val="Prrafodelista"/>
        <w:numPr>
          <w:ilvl w:val="0"/>
          <w:numId w:val="17"/>
        </w:numPr>
        <w:autoSpaceDE w:val="0"/>
        <w:autoSpaceDN w:val="0"/>
        <w:adjustRightInd w:val="0"/>
        <w:spacing w:before="80" w:after="80" w:line="240" w:lineRule="auto"/>
        <w:jc w:val="both"/>
        <w:rPr>
          <w:rFonts w:ascii="Arial" w:hAnsi="Arial" w:cs="Arial"/>
          <w:bCs/>
          <w:sz w:val="24"/>
          <w:szCs w:val="24"/>
          <w:lang w:val="es-ES"/>
        </w:rPr>
      </w:pPr>
      <w:r w:rsidRPr="00A7440F">
        <w:rPr>
          <w:rFonts w:ascii="Arial" w:hAnsi="Arial" w:cs="Arial"/>
          <w:sz w:val="24"/>
          <w:szCs w:val="24"/>
          <w:lang w:val="es-ES_tradnl"/>
        </w:rPr>
        <w:t>Tres grupos aplicaron variaciones a las técnicas propuestas y aumentaron la cantidad de muestreos realizados con el fin de obtener mayor información.</w:t>
      </w:r>
    </w:p>
    <w:p w:rsidR="00CF2832" w:rsidRPr="00A7440F" w:rsidRDefault="00CF2832" w:rsidP="00A7440F">
      <w:pPr>
        <w:pStyle w:val="Prrafodelista"/>
        <w:numPr>
          <w:ilvl w:val="0"/>
          <w:numId w:val="17"/>
        </w:numPr>
        <w:autoSpaceDE w:val="0"/>
        <w:autoSpaceDN w:val="0"/>
        <w:adjustRightInd w:val="0"/>
        <w:spacing w:before="80" w:after="80" w:line="240" w:lineRule="auto"/>
        <w:jc w:val="both"/>
        <w:rPr>
          <w:rFonts w:ascii="Arial" w:hAnsi="Arial" w:cs="Arial"/>
          <w:bCs/>
          <w:sz w:val="24"/>
          <w:szCs w:val="24"/>
          <w:lang w:val="es-ES"/>
        </w:rPr>
      </w:pPr>
      <w:r w:rsidRPr="00A7440F">
        <w:rPr>
          <w:rFonts w:ascii="Arial" w:hAnsi="Arial" w:cs="Arial"/>
          <w:sz w:val="24"/>
          <w:szCs w:val="24"/>
          <w:lang w:val="es-ES"/>
        </w:rPr>
        <w:t xml:space="preserve">Cuatro </w:t>
      </w:r>
      <w:r w:rsidRPr="00A7440F">
        <w:rPr>
          <w:rFonts w:ascii="Arial" w:hAnsi="Arial" w:cs="Arial"/>
          <w:sz w:val="24"/>
          <w:szCs w:val="24"/>
          <w:lang w:val="es-ES_tradnl"/>
        </w:rPr>
        <w:t xml:space="preserve">grupos alteraron la forma y aumentaron </w:t>
      </w:r>
      <w:r w:rsidR="00227BD4" w:rsidRPr="00A7440F">
        <w:rPr>
          <w:rFonts w:ascii="Arial" w:hAnsi="Arial" w:cs="Arial"/>
          <w:sz w:val="24"/>
          <w:szCs w:val="24"/>
          <w:lang w:val="es-ES_tradnl"/>
        </w:rPr>
        <w:t xml:space="preserve">la cantidad de </w:t>
      </w:r>
      <w:r w:rsidRPr="00A7440F">
        <w:rPr>
          <w:rFonts w:ascii="Arial" w:hAnsi="Arial" w:cs="Arial"/>
          <w:sz w:val="24"/>
          <w:szCs w:val="24"/>
          <w:lang w:val="es-ES_tradnl"/>
        </w:rPr>
        <w:t>las parcelas de muestreo.</w:t>
      </w:r>
    </w:p>
    <w:p w:rsidR="00CF2832" w:rsidRPr="00A7440F" w:rsidRDefault="00CF2832" w:rsidP="00A7440F">
      <w:pPr>
        <w:pStyle w:val="Prrafodelista"/>
        <w:numPr>
          <w:ilvl w:val="0"/>
          <w:numId w:val="17"/>
        </w:numPr>
        <w:autoSpaceDE w:val="0"/>
        <w:autoSpaceDN w:val="0"/>
        <w:adjustRightInd w:val="0"/>
        <w:spacing w:before="80" w:after="80" w:line="240" w:lineRule="auto"/>
        <w:jc w:val="both"/>
        <w:rPr>
          <w:rFonts w:ascii="Arial" w:hAnsi="Arial" w:cs="Arial"/>
          <w:bCs/>
          <w:sz w:val="24"/>
          <w:szCs w:val="24"/>
          <w:lang w:val="es-ES"/>
        </w:rPr>
      </w:pPr>
      <w:r w:rsidRPr="00A7440F">
        <w:rPr>
          <w:rFonts w:ascii="Arial" w:hAnsi="Arial" w:cs="Arial"/>
          <w:sz w:val="24"/>
          <w:szCs w:val="24"/>
          <w:lang w:val="es-ES"/>
        </w:rPr>
        <w:t>Cinco</w:t>
      </w:r>
      <w:r w:rsidRPr="00A7440F">
        <w:rPr>
          <w:rFonts w:ascii="Arial" w:hAnsi="Arial" w:cs="Arial"/>
          <w:sz w:val="24"/>
          <w:szCs w:val="24"/>
          <w:lang w:val="es-ES_tradnl"/>
        </w:rPr>
        <w:t xml:space="preserve"> grupos variaron aspectos referentes a la metodología propuesta para capturar muestras adecuándose a los recursos disponibles y optimizando la recolección.</w:t>
      </w:r>
    </w:p>
    <w:p w:rsidR="00CF2832" w:rsidRPr="00A7440F" w:rsidRDefault="00CF2832" w:rsidP="00A7440F">
      <w:pPr>
        <w:pStyle w:val="Prrafodelista"/>
        <w:numPr>
          <w:ilvl w:val="0"/>
          <w:numId w:val="17"/>
        </w:numPr>
        <w:autoSpaceDE w:val="0"/>
        <w:autoSpaceDN w:val="0"/>
        <w:adjustRightInd w:val="0"/>
        <w:spacing w:before="80" w:after="80" w:line="240" w:lineRule="auto"/>
        <w:jc w:val="both"/>
        <w:rPr>
          <w:rFonts w:ascii="Arial" w:hAnsi="Arial" w:cs="Arial"/>
          <w:bCs/>
          <w:sz w:val="24"/>
          <w:szCs w:val="24"/>
          <w:lang w:val="es-ES"/>
        </w:rPr>
      </w:pPr>
      <w:r w:rsidRPr="00A7440F">
        <w:rPr>
          <w:rFonts w:ascii="Arial" w:hAnsi="Arial" w:cs="Arial"/>
          <w:sz w:val="24"/>
          <w:szCs w:val="24"/>
          <w:lang w:val="es-ES"/>
        </w:rPr>
        <w:t xml:space="preserve">Seis </w:t>
      </w:r>
      <w:r w:rsidRPr="00A7440F">
        <w:rPr>
          <w:rFonts w:ascii="Arial" w:hAnsi="Arial" w:cs="Arial"/>
          <w:sz w:val="24"/>
          <w:szCs w:val="24"/>
          <w:lang w:val="es-ES_tradnl"/>
        </w:rPr>
        <w:t xml:space="preserve">grupos propusieron y optaron por no medir directamente factores abióticos pero sí incluir sus observaciones en las conclusiones del estudio.  </w:t>
      </w:r>
    </w:p>
    <w:p w:rsidR="00F61E62" w:rsidRPr="00A7440F" w:rsidRDefault="00D30CDE"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Así, e</w:t>
      </w:r>
      <w:r w:rsidR="00F61E62" w:rsidRPr="00A7440F">
        <w:rPr>
          <w:rFonts w:ascii="Arial" w:hAnsi="Arial" w:cs="Arial"/>
          <w:sz w:val="24"/>
          <w:szCs w:val="24"/>
          <w:lang w:val="es-ES_tradnl"/>
        </w:rPr>
        <w:t>l alumnado demostró poseer la visión de cómo cumplir con los objetivos propuestos desde su propia interpretación, además de una admirable culminación del protocolo en el tiempo y con los recursos disponibles, hasta el punto en el que el manejo metodológico se extendió para incluir modificaciones al procedimiento, como respuesta ó en función a los requerimientos manifestados durante su ejecución.</w:t>
      </w:r>
    </w:p>
    <w:p w:rsidR="00F61E62" w:rsidRPr="00A7440F" w:rsidRDefault="00872F35"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E</w:t>
      </w:r>
      <w:r w:rsidR="00F61E62" w:rsidRPr="00A7440F">
        <w:rPr>
          <w:rFonts w:ascii="Arial" w:hAnsi="Arial" w:cs="Arial"/>
          <w:sz w:val="24"/>
          <w:szCs w:val="24"/>
          <w:lang w:val="es-ES_tradnl"/>
        </w:rPr>
        <w:t xml:space="preserve">stas transformaciones son símbolo de un buen manejo metodológico, quedando </w:t>
      </w:r>
      <w:r w:rsidR="004A1F56" w:rsidRPr="00A7440F">
        <w:rPr>
          <w:rFonts w:ascii="Arial" w:hAnsi="Arial" w:cs="Arial"/>
          <w:sz w:val="24"/>
          <w:szCs w:val="24"/>
          <w:lang w:val="es-ES_tradnl"/>
        </w:rPr>
        <w:t xml:space="preserve">expreso </w:t>
      </w:r>
      <w:r w:rsidR="00F61E62" w:rsidRPr="00A7440F">
        <w:rPr>
          <w:rFonts w:ascii="Arial" w:hAnsi="Arial" w:cs="Arial"/>
          <w:sz w:val="24"/>
          <w:szCs w:val="24"/>
          <w:lang w:val="es-ES_tradnl"/>
        </w:rPr>
        <w:t>en la variedad y cantidad</w:t>
      </w:r>
      <w:r w:rsidRPr="00A7440F">
        <w:rPr>
          <w:rFonts w:ascii="Arial" w:hAnsi="Arial" w:cs="Arial"/>
          <w:sz w:val="24"/>
          <w:szCs w:val="24"/>
          <w:lang w:val="es-ES_tradnl"/>
        </w:rPr>
        <w:t xml:space="preserve"> de las innovaciones realizadas que finalmente</w:t>
      </w:r>
      <w:r w:rsidR="00F61E62" w:rsidRPr="00A7440F">
        <w:rPr>
          <w:rFonts w:ascii="Arial" w:hAnsi="Arial" w:cs="Arial"/>
          <w:sz w:val="24"/>
          <w:szCs w:val="24"/>
          <w:lang w:val="es-ES_tradnl"/>
        </w:rPr>
        <w:t xml:space="preserve"> significan la interiorización de un concepto teórico que se puede ejecutar o contextualizar frente a una situación real (</w:t>
      </w:r>
      <w:proofErr w:type="spellStart"/>
      <w:r w:rsidR="00F61E62" w:rsidRPr="00A7440F">
        <w:rPr>
          <w:rFonts w:ascii="Arial" w:hAnsi="Arial" w:cs="Arial"/>
          <w:sz w:val="24"/>
          <w:szCs w:val="24"/>
          <w:lang w:val="es-ES_tradnl"/>
        </w:rPr>
        <w:t>Laugksch</w:t>
      </w:r>
      <w:proofErr w:type="spellEnd"/>
      <w:r w:rsidR="00F61E62" w:rsidRPr="00A7440F">
        <w:rPr>
          <w:rFonts w:ascii="Arial" w:hAnsi="Arial" w:cs="Arial"/>
          <w:sz w:val="24"/>
          <w:szCs w:val="24"/>
          <w:lang w:val="es-ES_tradnl"/>
        </w:rPr>
        <w:t>, 2000).</w:t>
      </w:r>
    </w:p>
    <w:p w:rsidR="00CF2832" w:rsidRPr="00A7440F" w:rsidRDefault="00C80963"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Por otro lado</w:t>
      </w:r>
      <w:r w:rsidR="00CF2832" w:rsidRPr="00A7440F">
        <w:rPr>
          <w:rFonts w:ascii="Arial" w:hAnsi="Arial" w:cs="Arial"/>
          <w:sz w:val="24"/>
          <w:szCs w:val="24"/>
          <w:lang w:val="es-ES_tradnl"/>
        </w:rPr>
        <w:t xml:space="preserve">, una parte fundamental para la comprensión y </w:t>
      </w:r>
      <w:r w:rsidR="00F579DC" w:rsidRPr="00A7440F">
        <w:rPr>
          <w:rFonts w:ascii="Arial" w:hAnsi="Arial" w:cs="Arial"/>
          <w:sz w:val="24"/>
          <w:szCs w:val="24"/>
          <w:lang w:val="es-ES_tradnl"/>
        </w:rPr>
        <w:t>aplicación procedimental de la B</w:t>
      </w:r>
      <w:r w:rsidR="00CF2832" w:rsidRPr="00A7440F">
        <w:rPr>
          <w:rFonts w:ascii="Arial" w:hAnsi="Arial" w:cs="Arial"/>
          <w:sz w:val="24"/>
          <w:szCs w:val="24"/>
          <w:lang w:val="es-ES_tradnl"/>
        </w:rPr>
        <w:t xml:space="preserve">iología, concretamente en la ejecución de una metodología de campo, fue el análisis </w:t>
      </w:r>
      <w:r w:rsidR="00872F35" w:rsidRPr="00A7440F">
        <w:rPr>
          <w:rFonts w:ascii="Arial" w:hAnsi="Arial" w:cs="Arial"/>
          <w:sz w:val="24"/>
          <w:szCs w:val="24"/>
          <w:lang w:val="es-ES_tradnl"/>
        </w:rPr>
        <w:t xml:space="preserve">constructivo </w:t>
      </w:r>
      <w:r w:rsidR="00CF2832" w:rsidRPr="00A7440F">
        <w:rPr>
          <w:rFonts w:ascii="Arial" w:hAnsi="Arial" w:cs="Arial"/>
          <w:sz w:val="24"/>
          <w:szCs w:val="24"/>
          <w:lang w:val="es-ES_tradnl"/>
        </w:rPr>
        <w:t xml:space="preserve">generado por parte del mismo estudiantado mediante la elaboración de sugerencias que retroalimentaran el trabajo realizado.  Las </w:t>
      </w:r>
      <w:r w:rsidRPr="00A7440F">
        <w:rPr>
          <w:rFonts w:ascii="Arial" w:hAnsi="Arial" w:cs="Arial"/>
          <w:sz w:val="24"/>
          <w:szCs w:val="24"/>
          <w:lang w:val="es-ES_tradnl"/>
        </w:rPr>
        <w:t>recomendaciones</w:t>
      </w:r>
      <w:r w:rsidR="00F607B8" w:rsidRPr="00A7440F">
        <w:rPr>
          <w:rFonts w:ascii="Arial" w:hAnsi="Arial" w:cs="Arial"/>
          <w:sz w:val="24"/>
          <w:szCs w:val="24"/>
          <w:lang w:val="es-ES_tradnl"/>
        </w:rPr>
        <w:t xml:space="preserve"> </w:t>
      </w:r>
      <w:r w:rsidR="00CF2832" w:rsidRPr="00A7440F">
        <w:rPr>
          <w:rFonts w:ascii="Arial" w:hAnsi="Arial" w:cs="Arial"/>
          <w:sz w:val="24"/>
          <w:szCs w:val="24"/>
          <w:lang w:val="es-ES_tradnl"/>
        </w:rPr>
        <w:t>brindadas se considera</w:t>
      </w:r>
      <w:r w:rsidR="004A1F56" w:rsidRPr="00A7440F">
        <w:rPr>
          <w:rFonts w:ascii="Arial" w:hAnsi="Arial" w:cs="Arial"/>
          <w:sz w:val="24"/>
          <w:szCs w:val="24"/>
          <w:lang w:val="es-ES_tradnl"/>
        </w:rPr>
        <w:t>ro</w:t>
      </w:r>
      <w:r w:rsidR="00CF2832" w:rsidRPr="00A7440F">
        <w:rPr>
          <w:rFonts w:ascii="Arial" w:hAnsi="Arial" w:cs="Arial"/>
          <w:sz w:val="24"/>
          <w:szCs w:val="24"/>
          <w:lang w:val="es-ES_tradnl"/>
        </w:rPr>
        <w:t>n muestra directa y descriptiva del nivel de manejo de conceptos y nociones biológicas en el campo procedimental científico</w:t>
      </w:r>
      <w:r w:rsidR="00872F35" w:rsidRPr="00A7440F">
        <w:rPr>
          <w:rFonts w:ascii="Arial" w:hAnsi="Arial" w:cs="Arial"/>
          <w:sz w:val="24"/>
          <w:szCs w:val="24"/>
          <w:lang w:val="es-ES_tradnl"/>
        </w:rPr>
        <w:t xml:space="preserve"> de la resolución de problemas (</w:t>
      </w:r>
      <w:proofErr w:type="spellStart"/>
      <w:r w:rsidR="00872F35" w:rsidRPr="00A7440F">
        <w:rPr>
          <w:rFonts w:ascii="Arial" w:hAnsi="Arial" w:cs="Arial"/>
          <w:sz w:val="24"/>
          <w:szCs w:val="24"/>
          <w:lang w:val="es-ES_tradnl"/>
        </w:rPr>
        <w:t>Reid</w:t>
      </w:r>
      <w:proofErr w:type="spellEnd"/>
      <w:r w:rsidR="00872F35" w:rsidRPr="00A7440F">
        <w:rPr>
          <w:rFonts w:ascii="Arial" w:hAnsi="Arial" w:cs="Arial"/>
          <w:sz w:val="24"/>
          <w:szCs w:val="24"/>
          <w:lang w:val="es-ES_tradnl"/>
        </w:rPr>
        <w:t xml:space="preserve"> y </w:t>
      </w:r>
      <w:proofErr w:type="spellStart"/>
      <w:r w:rsidR="00872F35" w:rsidRPr="00A7440F">
        <w:rPr>
          <w:rFonts w:ascii="Arial" w:hAnsi="Arial" w:cs="Arial"/>
          <w:sz w:val="24"/>
          <w:szCs w:val="24"/>
          <w:lang w:val="es-ES_tradnl"/>
        </w:rPr>
        <w:t>Hodson</w:t>
      </w:r>
      <w:proofErr w:type="spellEnd"/>
      <w:r w:rsidR="00872F35" w:rsidRPr="00A7440F">
        <w:rPr>
          <w:rFonts w:ascii="Arial" w:hAnsi="Arial" w:cs="Arial"/>
          <w:sz w:val="24"/>
          <w:szCs w:val="24"/>
          <w:lang w:val="es-ES_tradnl"/>
        </w:rPr>
        <w:t>, 1993)</w:t>
      </w:r>
      <w:r w:rsidR="00CF2832" w:rsidRPr="00A7440F">
        <w:rPr>
          <w:rFonts w:ascii="Arial" w:hAnsi="Arial" w:cs="Arial"/>
          <w:sz w:val="24"/>
          <w:szCs w:val="24"/>
          <w:lang w:val="es-ES_tradnl"/>
        </w:rPr>
        <w:t>.</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Dado que la fase práctica abarca no sólo el trabajo de campo, las críticas expresadas se agruparon en referencia a tres aspectos distintos</w:t>
      </w:r>
      <w:r w:rsidR="00227BD4" w:rsidRPr="00A7440F">
        <w:rPr>
          <w:rFonts w:ascii="Arial" w:hAnsi="Arial" w:cs="Arial"/>
          <w:sz w:val="24"/>
          <w:szCs w:val="24"/>
          <w:lang w:val="es-ES_tradnl"/>
        </w:rPr>
        <w:t xml:space="preserve">, pero enlazados con la misma </w:t>
      </w:r>
      <w:r w:rsidRPr="00A7440F">
        <w:rPr>
          <w:rFonts w:ascii="Arial" w:hAnsi="Arial" w:cs="Arial"/>
          <w:sz w:val="24"/>
          <w:szCs w:val="24"/>
          <w:lang w:val="es-ES_tradnl"/>
        </w:rPr>
        <w:t>(</w:t>
      </w:r>
      <w:r w:rsidR="00886C52" w:rsidRPr="00A7440F">
        <w:rPr>
          <w:rFonts w:ascii="Arial" w:hAnsi="Arial" w:cs="Arial"/>
          <w:sz w:val="24"/>
          <w:szCs w:val="24"/>
          <w:lang w:val="es-ES_tradnl"/>
        </w:rPr>
        <w:t>f</w:t>
      </w:r>
      <w:r w:rsidR="00F607B8" w:rsidRPr="00A7440F">
        <w:rPr>
          <w:rFonts w:ascii="Arial" w:hAnsi="Arial" w:cs="Arial"/>
          <w:sz w:val="24"/>
          <w:szCs w:val="24"/>
          <w:lang w:val="es-ES_tradnl"/>
        </w:rPr>
        <w:t>igura 1</w:t>
      </w:r>
      <w:r w:rsidRPr="00A7440F">
        <w:rPr>
          <w:rFonts w:ascii="Arial" w:hAnsi="Arial" w:cs="Arial"/>
          <w:sz w:val="24"/>
          <w:szCs w:val="24"/>
          <w:lang w:val="es-ES_tradnl"/>
        </w:rPr>
        <w:t xml:space="preserve">). </w:t>
      </w:r>
    </w:p>
    <w:p w:rsidR="00CF2832" w:rsidRPr="00A7440F" w:rsidRDefault="00DD036D"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i/>
          <w:noProof/>
          <w:sz w:val="24"/>
          <w:szCs w:val="24"/>
          <w:lang w:val="es-ES" w:eastAsia="es-ES"/>
        </w:rPr>
        <w:drawing>
          <wp:anchor distT="0" distB="0" distL="4070604" distR="4060317" simplePos="0" relativeHeight="251659264" behindDoc="0" locked="0" layoutInCell="1" allowOverlap="1">
            <wp:simplePos x="0" y="0"/>
            <wp:positionH relativeFrom="column">
              <wp:posOffset>-691515</wp:posOffset>
            </wp:positionH>
            <wp:positionV relativeFrom="paragraph">
              <wp:posOffset>-1786255</wp:posOffset>
            </wp:positionV>
            <wp:extent cx="7484745" cy="7782560"/>
            <wp:effectExtent l="0" t="38100" r="0" b="27940"/>
            <wp:wrapSquare wrapText="bothSides"/>
            <wp:docPr id="12" name="Diagrama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F607B8" w:rsidRPr="00A7440F">
        <w:rPr>
          <w:rFonts w:ascii="Arial" w:hAnsi="Arial" w:cs="Arial"/>
          <w:i/>
          <w:sz w:val="24"/>
          <w:szCs w:val="24"/>
          <w:lang w:val="es-ES_tradnl"/>
        </w:rPr>
        <w:t>Figura 1</w:t>
      </w:r>
      <w:r w:rsidR="00CF2832" w:rsidRPr="00A7440F">
        <w:rPr>
          <w:rFonts w:ascii="Arial" w:hAnsi="Arial" w:cs="Arial"/>
          <w:i/>
          <w:sz w:val="24"/>
          <w:szCs w:val="24"/>
          <w:lang w:val="es-ES_tradnl"/>
        </w:rPr>
        <w:t>.</w:t>
      </w:r>
      <w:r w:rsidR="00F607B8" w:rsidRPr="00A7440F">
        <w:rPr>
          <w:rFonts w:ascii="Arial" w:hAnsi="Arial" w:cs="Arial"/>
          <w:i/>
          <w:sz w:val="24"/>
          <w:szCs w:val="24"/>
          <w:lang w:val="es-ES_tradnl"/>
        </w:rPr>
        <w:t xml:space="preserve">  </w:t>
      </w:r>
      <w:r w:rsidR="00CF2832" w:rsidRPr="00A7440F">
        <w:rPr>
          <w:rFonts w:ascii="Arial" w:hAnsi="Arial" w:cs="Arial"/>
          <w:sz w:val="24"/>
          <w:szCs w:val="24"/>
          <w:lang w:val="es-ES_tradnl"/>
        </w:rPr>
        <w:t>Esquematización de las sugerencias brindadas por el estudiantado para la mejora del trabajo de campo en sus componentes</w:t>
      </w:r>
      <w:proofErr w:type="gramStart"/>
      <w:r w:rsidR="00CF2832" w:rsidRPr="00A7440F">
        <w:rPr>
          <w:rFonts w:ascii="Arial" w:hAnsi="Arial" w:cs="Arial"/>
          <w:sz w:val="24"/>
          <w:szCs w:val="24"/>
          <w:lang w:val="es-ES_tradnl"/>
        </w:rPr>
        <w:t>:  informe</w:t>
      </w:r>
      <w:proofErr w:type="gramEnd"/>
      <w:r w:rsidR="00CF2832" w:rsidRPr="00A7440F">
        <w:rPr>
          <w:rFonts w:ascii="Arial" w:hAnsi="Arial" w:cs="Arial"/>
          <w:sz w:val="24"/>
          <w:szCs w:val="24"/>
          <w:lang w:val="es-ES_tradnl"/>
        </w:rPr>
        <w:t xml:space="preserve"> escrito, metodología de muestreo y logística.</w:t>
      </w:r>
    </w:p>
    <w:p w:rsidR="00DD036D" w:rsidRPr="00A7440F" w:rsidRDefault="00DD036D"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Fuente</w:t>
      </w:r>
      <w:proofErr w:type="gramStart"/>
      <w:r w:rsidRPr="00A7440F">
        <w:rPr>
          <w:rFonts w:ascii="Arial" w:hAnsi="Arial" w:cs="Arial"/>
          <w:sz w:val="24"/>
          <w:szCs w:val="24"/>
          <w:lang w:val="es-ES_tradnl"/>
        </w:rPr>
        <w:t>:  Datos</w:t>
      </w:r>
      <w:proofErr w:type="gramEnd"/>
      <w:r w:rsidRPr="00A7440F">
        <w:rPr>
          <w:rFonts w:ascii="Arial" w:hAnsi="Arial" w:cs="Arial"/>
          <w:sz w:val="24"/>
          <w:szCs w:val="24"/>
          <w:lang w:val="es-ES_tradnl"/>
        </w:rPr>
        <w:t xml:space="preserve"> recopilados del instrumento: “Evaluación formativa sobre el trabajo práctico por parte del estudiantado” por </w:t>
      </w:r>
      <w:r w:rsidR="00227BD4" w:rsidRPr="00A7440F">
        <w:rPr>
          <w:rFonts w:ascii="Arial" w:hAnsi="Arial" w:cs="Arial"/>
          <w:sz w:val="24"/>
          <w:szCs w:val="24"/>
          <w:lang w:val="es-ES_tradnl"/>
        </w:rPr>
        <w:t xml:space="preserve">los autores </w:t>
      </w:r>
      <w:r w:rsidRPr="00A7440F">
        <w:rPr>
          <w:rFonts w:ascii="Arial" w:hAnsi="Arial" w:cs="Arial"/>
          <w:sz w:val="24"/>
          <w:szCs w:val="24"/>
          <w:lang w:val="es-ES_tradnl"/>
        </w:rPr>
        <w:t xml:space="preserve">de este trabajo, </w:t>
      </w:r>
      <w:r w:rsidR="00F607B8" w:rsidRPr="00A7440F">
        <w:rPr>
          <w:rFonts w:ascii="Arial" w:hAnsi="Arial" w:cs="Arial"/>
          <w:sz w:val="24"/>
          <w:szCs w:val="24"/>
          <w:lang w:val="es-ES_tradnl"/>
        </w:rPr>
        <w:t>julio</w:t>
      </w:r>
      <w:r w:rsidRPr="00A7440F">
        <w:rPr>
          <w:rFonts w:ascii="Arial" w:hAnsi="Arial" w:cs="Arial"/>
          <w:sz w:val="24"/>
          <w:szCs w:val="24"/>
          <w:lang w:val="es-ES_tradnl"/>
        </w:rPr>
        <w:t>, 2009.</w:t>
      </w:r>
    </w:p>
    <w:p w:rsidR="00F61E62" w:rsidRPr="00A7440F" w:rsidRDefault="00144B2C"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L</w:t>
      </w:r>
      <w:r w:rsidR="00F61E62" w:rsidRPr="00A7440F">
        <w:rPr>
          <w:rFonts w:ascii="Arial" w:hAnsi="Arial" w:cs="Arial"/>
          <w:sz w:val="24"/>
          <w:szCs w:val="24"/>
          <w:lang w:val="es-ES_tradnl"/>
        </w:rPr>
        <w:t>as sugerencias que brindaron</w:t>
      </w:r>
      <w:r w:rsidRPr="00A7440F">
        <w:rPr>
          <w:rFonts w:ascii="Arial" w:hAnsi="Arial" w:cs="Arial"/>
          <w:sz w:val="24"/>
          <w:szCs w:val="24"/>
          <w:lang w:val="es-ES_tradnl"/>
        </w:rPr>
        <w:t xml:space="preserve"> </w:t>
      </w:r>
      <w:r w:rsidR="00F61E62" w:rsidRPr="00A7440F">
        <w:rPr>
          <w:rFonts w:ascii="Arial" w:hAnsi="Arial" w:cs="Arial"/>
          <w:sz w:val="24"/>
          <w:szCs w:val="24"/>
          <w:lang w:val="es-ES_tradnl"/>
        </w:rPr>
        <w:t xml:space="preserve">representan la capacidad de criticar constructivamente las actividades ejecutadas para optimizarlas; con esto, además, según la AC, los estudiantes dan carácter más relevante a la </w:t>
      </w:r>
      <w:r w:rsidR="004A1F56" w:rsidRPr="00A7440F">
        <w:rPr>
          <w:rFonts w:ascii="Arial" w:hAnsi="Arial" w:cs="Arial"/>
          <w:sz w:val="24"/>
          <w:szCs w:val="24"/>
          <w:lang w:val="es-ES_tradnl"/>
        </w:rPr>
        <w:t>C</w:t>
      </w:r>
      <w:r w:rsidR="00F61E62" w:rsidRPr="00A7440F">
        <w:rPr>
          <w:rFonts w:ascii="Arial" w:hAnsi="Arial" w:cs="Arial"/>
          <w:sz w:val="24"/>
          <w:szCs w:val="24"/>
          <w:lang w:val="es-ES_tradnl"/>
        </w:rPr>
        <w:t>iencia que emplearon por que logran contextualizarle según sus necesidades (Cajas, 2001).</w:t>
      </w:r>
    </w:p>
    <w:p w:rsidR="00F61E62" w:rsidRPr="00A7440F" w:rsidRDefault="00F61E6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Al mismo tiempo, la incorporación del manejo, evaluación y conservación de ambientes y poblaciones naturales durante el análisis de los resultados obtenidos en cada grupo de trabajo, brindó orientación de razonamiento de lo ejecutado, en términos ecológicos, desarrollando la aplicación de aspectos conceptuales en consideración con otros socioeconómicos, políticos y ético-morales como se estableció en la Conferencia Mundial sobre la Ciencias par</w:t>
      </w:r>
      <w:r w:rsidR="005E437B" w:rsidRPr="00A7440F">
        <w:rPr>
          <w:rFonts w:ascii="Arial" w:hAnsi="Arial" w:cs="Arial"/>
          <w:sz w:val="24"/>
          <w:szCs w:val="24"/>
          <w:lang w:val="es-ES_tradnl"/>
        </w:rPr>
        <w:t>a el Siglo XXI, (</w:t>
      </w:r>
      <w:proofErr w:type="spellStart"/>
      <w:r w:rsidR="005E437B" w:rsidRPr="00A7440F">
        <w:rPr>
          <w:rFonts w:ascii="Arial" w:hAnsi="Arial" w:cs="Arial"/>
          <w:sz w:val="24"/>
          <w:szCs w:val="24"/>
          <w:lang w:val="es-ES_tradnl"/>
        </w:rPr>
        <w:t>Gallopín</w:t>
      </w:r>
      <w:proofErr w:type="spellEnd"/>
      <w:r w:rsidR="005E437B" w:rsidRPr="00A7440F">
        <w:rPr>
          <w:rFonts w:ascii="Arial" w:hAnsi="Arial" w:cs="Arial"/>
          <w:sz w:val="24"/>
          <w:szCs w:val="24"/>
          <w:lang w:val="es-ES_tradnl"/>
        </w:rPr>
        <w:t xml:space="preserve">, </w:t>
      </w:r>
      <w:proofErr w:type="spellStart"/>
      <w:r w:rsidR="005E437B" w:rsidRPr="00A7440F">
        <w:rPr>
          <w:rFonts w:ascii="Arial" w:hAnsi="Arial" w:cs="Arial"/>
          <w:sz w:val="24"/>
          <w:szCs w:val="24"/>
          <w:lang w:val="es-ES_tradnl"/>
        </w:rPr>
        <w:t>Funtowicz</w:t>
      </w:r>
      <w:proofErr w:type="spellEnd"/>
      <w:r w:rsidR="005E437B" w:rsidRPr="00A7440F">
        <w:rPr>
          <w:rFonts w:ascii="Arial" w:hAnsi="Arial" w:cs="Arial"/>
          <w:sz w:val="24"/>
          <w:szCs w:val="24"/>
          <w:lang w:val="es-ES_tradnl"/>
        </w:rPr>
        <w:t xml:space="preserve">, </w:t>
      </w:r>
      <w:proofErr w:type="spellStart"/>
      <w:r w:rsidR="005E437B" w:rsidRPr="00A7440F">
        <w:rPr>
          <w:rFonts w:ascii="Arial" w:hAnsi="Arial" w:cs="Arial"/>
          <w:sz w:val="24"/>
          <w:szCs w:val="24"/>
          <w:lang w:val="es-ES_tradnl"/>
        </w:rPr>
        <w:t>O´Connor</w:t>
      </w:r>
      <w:proofErr w:type="spellEnd"/>
      <w:r w:rsidR="005E437B" w:rsidRPr="00A7440F">
        <w:rPr>
          <w:rFonts w:ascii="Arial" w:hAnsi="Arial" w:cs="Arial"/>
          <w:sz w:val="24"/>
          <w:szCs w:val="24"/>
          <w:lang w:val="es-ES_tradnl"/>
        </w:rPr>
        <w:t xml:space="preserve"> y </w:t>
      </w:r>
      <w:proofErr w:type="spellStart"/>
      <w:r w:rsidR="005E437B" w:rsidRPr="00A7440F">
        <w:rPr>
          <w:rFonts w:ascii="Arial" w:hAnsi="Arial" w:cs="Arial"/>
          <w:sz w:val="24"/>
          <w:szCs w:val="24"/>
          <w:lang w:val="es-ES_tradnl"/>
        </w:rPr>
        <w:t>Ravetz</w:t>
      </w:r>
      <w:proofErr w:type="spellEnd"/>
      <w:r w:rsidR="005E437B" w:rsidRPr="00A7440F">
        <w:rPr>
          <w:rFonts w:ascii="Arial" w:hAnsi="Arial" w:cs="Arial"/>
          <w:sz w:val="24"/>
          <w:szCs w:val="24"/>
          <w:lang w:val="es-ES_tradnl"/>
        </w:rPr>
        <w:t>,</w:t>
      </w:r>
      <w:r w:rsidRPr="00A7440F">
        <w:rPr>
          <w:rFonts w:ascii="Arial" w:hAnsi="Arial" w:cs="Arial"/>
          <w:sz w:val="24"/>
          <w:szCs w:val="24"/>
          <w:lang w:val="es-ES_tradnl"/>
        </w:rPr>
        <w:t xml:space="preserve"> 2000), ante la necesidad de valorar biológicamente diversos grupos taxonómicos, de modo particular en áreas marino costeras.</w:t>
      </w:r>
    </w:p>
    <w:p w:rsidR="00F61E62" w:rsidRPr="00A7440F" w:rsidRDefault="00F61E6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Al instar al estudiantado a converger en dicho análisis, la participación en estas competencias concientiza acerca de la importancia de las destrezas científicas en la relación Ciencia-Sociedad y de cómo el</w:t>
      </w:r>
      <w:r w:rsidR="004A1F56" w:rsidRPr="00A7440F">
        <w:rPr>
          <w:rFonts w:ascii="Arial" w:hAnsi="Arial" w:cs="Arial"/>
          <w:sz w:val="24"/>
          <w:szCs w:val="24"/>
          <w:lang w:val="es-ES_tradnl"/>
        </w:rPr>
        <w:t>las adquieren</w:t>
      </w:r>
      <w:r w:rsidRPr="00A7440F">
        <w:rPr>
          <w:rFonts w:ascii="Arial" w:hAnsi="Arial" w:cs="Arial"/>
          <w:sz w:val="24"/>
          <w:szCs w:val="24"/>
          <w:lang w:val="es-ES_tradnl"/>
        </w:rPr>
        <w:t xml:space="preserve"> un significado realmente aplicable para una comun</w:t>
      </w:r>
      <w:r w:rsidR="005E437B" w:rsidRPr="00A7440F">
        <w:rPr>
          <w:rFonts w:ascii="Arial" w:hAnsi="Arial" w:cs="Arial"/>
          <w:sz w:val="24"/>
          <w:szCs w:val="24"/>
          <w:lang w:val="es-ES_tradnl"/>
        </w:rPr>
        <w:t>idad ó entorno social (</w:t>
      </w:r>
      <w:proofErr w:type="spellStart"/>
      <w:r w:rsidR="005E437B" w:rsidRPr="00A7440F">
        <w:rPr>
          <w:rFonts w:ascii="Arial" w:hAnsi="Arial" w:cs="Arial"/>
          <w:sz w:val="24"/>
          <w:szCs w:val="24"/>
          <w:lang w:val="es-ES_tradnl"/>
        </w:rPr>
        <w:t>Furió</w:t>
      </w:r>
      <w:proofErr w:type="spellEnd"/>
      <w:r w:rsidR="005E437B" w:rsidRPr="00A7440F">
        <w:rPr>
          <w:rFonts w:ascii="Arial" w:hAnsi="Arial" w:cs="Arial"/>
          <w:sz w:val="24"/>
          <w:szCs w:val="24"/>
          <w:lang w:val="es-ES_tradnl"/>
        </w:rPr>
        <w:t xml:space="preserve">, Vilches, </w:t>
      </w:r>
      <w:proofErr w:type="spellStart"/>
      <w:r w:rsidR="005E437B" w:rsidRPr="00A7440F">
        <w:rPr>
          <w:rFonts w:ascii="Arial" w:hAnsi="Arial" w:cs="Arial"/>
          <w:sz w:val="24"/>
          <w:szCs w:val="24"/>
          <w:lang w:val="es-ES_tradnl"/>
        </w:rPr>
        <w:t>Guisasola</w:t>
      </w:r>
      <w:proofErr w:type="spellEnd"/>
      <w:r w:rsidR="005E437B" w:rsidRPr="00A7440F">
        <w:rPr>
          <w:rFonts w:ascii="Arial" w:hAnsi="Arial" w:cs="Arial"/>
          <w:sz w:val="24"/>
          <w:szCs w:val="24"/>
          <w:lang w:val="es-ES_tradnl"/>
        </w:rPr>
        <w:t xml:space="preserve"> y Romo, </w:t>
      </w:r>
      <w:r w:rsidRPr="00A7440F">
        <w:rPr>
          <w:rFonts w:ascii="Arial" w:hAnsi="Arial" w:cs="Arial"/>
          <w:sz w:val="24"/>
          <w:szCs w:val="24"/>
          <w:lang w:val="es-ES_tradnl"/>
        </w:rPr>
        <w:t>2001</w:t>
      </w:r>
      <w:r w:rsidR="00144B2C" w:rsidRPr="00A7440F">
        <w:rPr>
          <w:rFonts w:ascii="Arial" w:hAnsi="Arial" w:cs="Arial"/>
          <w:sz w:val="24"/>
          <w:szCs w:val="24"/>
          <w:lang w:val="es-ES_tradnl"/>
        </w:rPr>
        <w:t xml:space="preserve">; </w:t>
      </w:r>
      <w:proofErr w:type="spellStart"/>
      <w:r w:rsidR="00144B2C" w:rsidRPr="00A7440F">
        <w:rPr>
          <w:rFonts w:ascii="Arial" w:hAnsi="Arial" w:cs="Arial"/>
          <w:sz w:val="24"/>
          <w:szCs w:val="24"/>
          <w:lang w:val="es-ES_tradnl"/>
        </w:rPr>
        <w:t>Reid</w:t>
      </w:r>
      <w:proofErr w:type="spellEnd"/>
      <w:r w:rsidR="00144B2C" w:rsidRPr="00A7440F">
        <w:rPr>
          <w:rFonts w:ascii="Arial" w:hAnsi="Arial" w:cs="Arial"/>
          <w:sz w:val="24"/>
          <w:szCs w:val="24"/>
          <w:lang w:val="es-ES_tradnl"/>
        </w:rPr>
        <w:t xml:space="preserve"> </w:t>
      </w:r>
      <w:r w:rsidR="005E437B" w:rsidRPr="00A7440F">
        <w:rPr>
          <w:rFonts w:ascii="Arial" w:hAnsi="Arial" w:cs="Arial"/>
          <w:sz w:val="24"/>
          <w:szCs w:val="24"/>
          <w:lang w:val="es-ES_tradnl"/>
        </w:rPr>
        <w:t>y</w:t>
      </w:r>
      <w:r w:rsidR="00144B2C" w:rsidRPr="00A7440F">
        <w:rPr>
          <w:rFonts w:ascii="Arial" w:hAnsi="Arial" w:cs="Arial"/>
          <w:sz w:val="24"/>
          <w:szCs w:val="24"/>
          <w:lang w:val="es-ES_tradnl"/>
        </w:rPr>
        <w:t xml:space="preserve"> </w:t>
      </w:r>
      <w:proofErr w:type="spellStart"/>
      <w:r w:rsidR="00144B2C" w:rsidRPr="00A7440F">
        <w:rPr>
          <w:rFonts w:ascii="Arial" w:hAnsi="Arial" w:cs="Arial"/>
          <w:sz w:val="24"/>
          <w:szCs w:val="24"/>
          <w:lang w:val="es-ES_tradnl"/>
        </w:rPr>
        <w:t>Hodson</w:t>
      </w:r>
      <w:proofErr w:type="spellEnd"/>
      <w:r w:rsidR="00144B2C" w:rsidRPr="00A7440F">
        <w:rPr>
          <w:rFonts w:ascii="Arial" w:hAnsi="Arial" w:cs="Arial"/>
          <w:sz w:val="24"/>
          <w:szCs w:val="24"/>
          <w:lang w:val="es-ES_tradnl"/>
        </w:rPr>
        <w:t>, 1993</w:t>
      </w:r>
      <w:r w:rsidRPr="00A7440F">
        <w:rPr>
          <w:rFonts w:ascii="Arial" w:hAnsi="Arial" w:cs="Arial"/>
          <w:sz w:val="24"/>
          <w:szCs w:val="24"/>
          <w:lang w:val="es-ES_tradnl"/>
        </w:rPr>
        <w:t xml:space="preserve">). </w:t>
      </w:r>
    </w:p>
    <w:p w:rsidR="00CF2832" w:rsidRPr="00A7440F" w:rsidRDefault="00144B2C"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 xml:space="preserve">Adicionalmente, </w:t>
      </w:r>
      <w:r w:rsidR="004A1F56" w:rsidRPr="00A7440F">
        <w:rPr>
          <w:rFonts w:ascii="Arial" w:hAnsi="Arial" w:cs="Arial"/>
          <w:sz w:val="24"/>
          <w:szCs w:val="24"/>
          <w:lang w:val="es-ES_tradnl"/>
        </w:rPr>
        <w:t>c</w:t>
      </w:r>
      <w:r w:rsidR="00CF2832" w:rsidRPr="00A7440F">
        <w:rPr>
          <w:rFonts w:ascii="Arial" w:hAnsi="Arial" w:cs="Arial"/>
          <w:sz w:val="24"/>
          <w:szCs w:val="24"/>
          <w:lang w:val="es-ES_tradnl"/>
        </w:rPr>
        <w:t>on el fin de obtener información más válida y confiable, los mentores de cada grupo de trabajo, observaron distinto</w:t>
      </w:r>
      <w:r w:rsidR="00227BD4" w:rsidRPr="00A7440F">
        <w:rPr>
          <w:rFonts w:ascii="Arial" w:hAnsi="Arial" w:cs="Arial"/>
          <w:sz w:val="24"/>
          <w:szCs w:val="24"/>
          <w:lang w:val="es-ES_tradnl"/>
        </w:rPr>
        <w:t>s comportamientos y situaciones</w:t>
      </w:r>
      <w:r w:rsidR="00CF2832" w:rsidRPr="00A7440F">
        <w:rPr>
          <w:rFonts w:ascii="Arial" w:hAnsi="Arial" w:cs="Arial"/>
          <w:sz w:val="24"/>
          <w:szCs w:val="24"/>
          <w:lang w:val="es-ES_tradnl"/>
        </w:rPr>
        <w:t xml:space="preserve"> completando los testimonios de la aplicación de los conceptos biológicos en el campo científico del estudiantado.</w:t>
      </w:r>
    </w:p>
    <w:p w:rsidR="00CF2832" w:rsidRPr="00A7440F" w:rsidRDefault="00CF2832"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Dichas conductas y contextos, se anotaron para ca</w:t>
      </w:r>
      <w:r w:rsidR="00227BD4" w:rsidRPr="00A7440F">
        <w:rPr>
          <w:rFonts w:ascii="Arial" w:hAnsi="Arial" w:cs="Arial"/>
          <w:sz w:val="24"/>
          <w:szCs w:val="24"/>
          <w:lang w:val="es-ES_tradnl"/>
        </w:rPr>
        <w:t>da estudiante</w:t>
      </w:r>
      <w:r w:rsidRPr="00A7440F">
        <w:rPr>
          <w:rFonts w:ascii="Arial" w:hAnsi="Arial" w:cs="Arial"/>
          <w:sz w:val="24"/>
          <w:szCs w:val="24"/>
          <w:lang w:val="es-ES_tradnl"/>
        </w:rPr>
        <w:t xml:space="preserve"> y las frecuencias de ocurrencia se siste</w:t>
      </w:r>
      <w:r w:rsidR="00F607B8" w:rsidRPr="00A7440F">
        <w:rPr>
          <w:rFonts w:ascii="Arial" w:hAnsi="Arial" w:cs="Arial"/>
          <w:sz w:val="24"/>
          <w:szCs w:val="24"/>
          <w:lang w:val="es-ES_tradnl"/>
        </w:rPr>
        <w:t>matiza</w:t>
      </w:r>
      <w:r w:rsidR="004A1F56" w:rsidRPr="00A7440F">
        <w:rPr>
          <w:rFonts w:ascii="Arial" w:hAnsi="Arial" w:cs="Arial"/>
          <w:sz w:val="24"/>
          <w:szCs w:val="24"/>
          <w:lang w:val="es-ES_tradnl"/>
        </w:rPr>
        <w:t>ro</w:t>
      </w:r>
      <w:r w:rsidR="00F607B8" w:rsidRPr="00A7440F">
        <w:rPr>
          <w:rFonts w:ascii="Arial" w:hAnsi="Arial" w:cs="Arial"/>
          <w:sz w:val="24"/>
          <w:szCs w:val="24"/>
          <w:lang w:val="es-ES_tradnl"/>
        </w:rPr>
        <w:t>n (cuadro 1</w:t>
      </w:r>
      <w:r w:rsidRPr="00A7440F">
        <w:rPr>
          <w:rFonts w:ascii="Arial" w:hAnsi="Arial" w:cs="Arial"/>
          <w:sz w:val="24"/>
          <w:szCs w:val="24"/>
          <w:lang w:val="es-ES_tradnl"/>
        </w:rPr>
        <w:t xml:space="preserve">).  </w:t>
      </w:r>
    </w:p>
    <w:p w:rsidR="00CF2832" w:rsidRPr="00A7440F" w:rsidRDefault="00CF2832" w:rsidP="00A7440F">
      <w:pPr>
        <w:autoSpaceDE w:val="0"/>
        <w:autoSpaceDN w:val="0"/>
        <w:adjustRightInd w:val="0"/>
        <w:spacing w:after="0" w:line="240" w:lineRule="auto"/>
        <w:jc w:val="both"/>
        <w:rPr>
          <w:rFonts w:ascii="Arial" w:hAnsi="Arial" w:cs="Arial"/>
          <w:sz w:val="24"/>
          <w:szCs w:val="24"/>
          <w:lang w:val="es-ES_tradnl"/>
        </w:rPr>
      </w:pPr>
    </w:p>
    <w:p w:rsidR="00CF2832" w:rsidRPr="00A7440F" w:rsidRDefault="00227BD4" w:rsidP="00A7440F">
      <w:pPr>
        <w:autoSpaceDE w:val="0"/>
        <w:autoSpaceDN w:val="0"/>
        <w:adjustRightInd w:val="0"/>
        <w:spacing w:after="0" w:line="240" w:lineRule="auto"/>
        <w:jc w:val="both"/>
        <w:rPr>
          <w:rFonts w:ascii="Arial" w:hAnsi="Arial" w:cs="Arial"/>
          <w:i/>
          <w:sz w:val="24"/>
          <w:szCs w:val="24"/>
          <w:lang w:val="es-ES_tradnl"/>
        </w:rPr>
      </w:pPr>
      <w:r w:rsidRPr="00A7440F">
        <w:rPr>
          <w:rFonts w:ascii="Arial" w:hAnsi="Arial" w:cs="Arial"/>
          <w:i/>
          <w:sz w:val="24"/>
          <w:szCs w:val="24"/>
          <w:lang w:val="es-ES_tradnl"/>
        </w:rPr>
        <w:t>Cuadro 1</w:t>
      </w:r>
      <w:r w:rsidR="00CF2832" w:rsidRPr="00A7440F">
        <w:rPr>
          <w:rFonts w:ascii="Arial" w:hAnsi="Arial" w:cs="Arial"/>
          <w:i/>
          <w:sz w:val="24"/>
          <w:szCs w:val="24"/>
          <w:lang w:val="es-ES_tradnl"/>
        </w:rPr>
        <w:t>.</w:t>
      </w:r>
      <w:r w:rsidR="00F607B8" w:rsidRPr="00A7440F">
        <w:rPr>
          <w:rFonts w:ascii="Arial" w:hAnsi="Arial" w:cs="Arial"/>
          <w:i/>
          <w:sz w:val="24"/>
          <w:szCs w:val="24"/>
          <w:lang w:val="es-ES_tradnl"/>
        </w:rPr>
        <w:t xml:space="preserve">  </w:t>
      </w:r>
      <w:r w:rsidR="00CF2832" w:rsidRPr="00A7440F">
        <w:rPr>
          <w:rFonts w:ascii="Arial" w:hAnsi="Arial" w:cs="Arial"/>
          <w:sz w:val="24"/>
          <w:szCs w:val="24"/>
          <w:lang w:val="es-ES_tradnl"/>
        </w:rPr>
        <w:t>Frecuencias en los comportamientos y situaciones referentes al desarrollo de la dimensión procedimental de la AC en el estudiantado durante la ejecución de la fase de campo, registradas por los y las mentoras.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2"/>
        <w:gridCol w:w="1112"/>
        <w:gridCol w:w="1087"/>
        <w:gridCol w:w="1969"/>
        <w:gridCol w:w="884"/>
        <w:gridCol w:w="910"/>
      </w:tblGrid>
      <w:tr w:rsidR="00CF2832" w:rsidRPr="00A7440F" w:rsidTr="001A6FCF">
        <w:tc>
          <w:tcPr>
            <w:tcW w:w="0" w:type="auto"/>
            <w:tcBorders>
              <w:top w:val="single" w:sz="12" w:space="0" w:color="auto"/>
              <w:left w:val="nil"/>
              <w:right w:val="single" w:sz="12" w:space="0" w:color="auto"/>
              <w:tl2br w:val="single" w:sz="4" w:space="0" w:color="auto"/>
            </w:tcBorders>
          </w:tcPr>
          <w:p w:rsidR="00CF2832" w:rsidRPr="00A7440F" w:rsidRDefault="00CF2832" w:rsidP="00A7440F">
            <w:pPr>
              <w:autoSpaceDE w:val="0"/>
              <w:autoSpaceDN w:val="0"/>
              <w:adjustRightInd w:val="0"/>
              <w:spacing w:after="0" w:line="240" w:lineRule="auto"/>
              <w:jc w:val="both"/>
              <w:rPr>
                <w:rFonts w:ascii="Arial" w:hAnsi="Arial" w:cs="Arial"/>
                <w:b/>
                <w:i/>
                <w:sz w:val="24"/>
                <w:szCs w:val="24"/>
                <w:lang w:val="es-ES_tradnl"/>
              </w:rPr>
            </w:pPr>
            <w:r w:rsidRPr="00A7440F">
              <w:rPr>
                <w:rFonts w:ascii="Arial" w:hAnsi="Arial" w:cs="Arial"/>
                <w:b/>
                <w:i/>
                <w:sz w:val="24"/>
                <w:szCs w:val="24"/>
                <w:lang w:val="es-ES_tradnl"/>
              </w:rPr>
              <w:t xml:space="preserve">                                                 Frecuencia</w:t>
            </w:r>
          </w:p>
          <w:p w:rsidR="00CF2832" w:rsidRPr="00A7440F" w:rsidRDefault="00CF2832" w:rsidP="00A7440F">
            <w:pPr>
              <w:autoSpaceDE w:val="0"/>
              <w:autoSpaceDN w:val="0"/>
              <w:adjustRightInd w:val="0"/>
              <w:spacing w:after="0" w:line="240" w:lineRule="auto"/>
              <w:jc w:val="both"/>
              <w:rPr>
                <w:rFonts w:ascii="Arial" w:hAnsi="Arial" w:cs="Arial"/>
                <w:b/>
                <w:i/>
                <w:sz w:val="24"/>
                <w:szCs w:val="24"/>
                <w:lang w:val="es-ES_tradnl"/>
              </w:rPr>
            </w:pPr>
          </w:p>
          <w:p w:rsidR="00CF2832" w:rsidRPr="00A7440F" w:rsidRDefault="00CF2832" w:rsidP="00A7440F">
            <w:pPr>
              <w:autoSpaceDE w:val="0"/>
              <w:autoSpaceDN w:val="0"/>
              <w:adjustRightInd w:val="0"/>
              <w:spacing w:after="0" w:line="240" w:lineRule="auto"/>
              <w:jc w:val="both"/>
              <w:rPr>
                <w:rFonts w:ascii="Arial" w:hAnsi="Arial" w:cs="Arial"/>
                <w:b/>
                <w:i/>
                <w:sz w:val="24"/>
                <w:szCs w:val="24"/>
                <w:lang w:val="es-ES_tradnl"/>
              </w:rPr>
            </w:pPr>
            <w:r w:rsidRPr="00A7440F">
              <w:rPr>
                <w:rFonts w:ascii="Arial" w:hAnsi="Arial" w:cs="Arial"/>
                <w:b/>
                <w:i/>
                <w:sz w:val="24"/>
                <w:szCs w:val="24"/>
                <w:lang w:val="es-ES_tradnl"/>
              </w:rPr>
              <w:t>Comportamiento/situación</w:t>
            </w:r>
          </w:p>
        </w:tc>
        <w:tc>
          <w:tcPr>
            <w:tcW w:w="0" w:type="auto"/>
            <w:tcBorders>
              <w:top w:val="single" w:sz="12" w:space="0" w:color="auto"/>
              <w:left w:val="single" w:sz="12" w:space="0" w:color="auto"/>
            </w:tcBorders>
            <w:vAlign w:val="center"/>
          </w:tcPr>
          <w:p w:rsidR="00CF2832" w:rsidRPr="00A7440F" w:rsidRDefault="00CF2832" w:rsidP="00A7440F">
            <w:pPr>
              <w:autoSpaceDE w:val="0"/>
              <w:autoSpaceDN w:val="0"/>
              <w:adjustRightInd w:val="0"/>
              <w:spacing w:after="0" w:line="240" w:lineRule="auto"/>
              <w:jc w:val="center"/>
              <w:rPr>
                <w:rFonts w:ascii="Arial" w:hAnsi="Arial" w:cs="Arial"/>
                <w:b/>
                <w:sz w:val="24"/>
                <w:szCs w:val="24"/>
                <w:lang w:val="es-ES_tradnl"/>
              </w:rPr>
            </w:pPr>
            <w:r w:rsidRPr="00A7440F">
              <w:rPr>
                <w:rFonts w:ascii="Arial" w:hAnsi="Arial" w:cs="Arial"/>
                <w:b/>
                <w:sz w:val="24"/>
                <w:szCs w:val="24"/>
                <w:lang w:val="es-ES_tradnl"/>
              </w:rPr>
              <w:t>Siempre</w:t>
            </w:r>
          </w:p>
        </w:tc>
        <w:tc>
          <w:tcPr>
            <w:tcW w:w="0" w:type="auto"/>
            <w:tcBorders>
              <w:top w:val="single" w:sz="12" w:space="0" w:color="auto"/>
            </w:tcBorders>
            <w:vAlign w:val="center"/>
          </w:tcPr>
          <w:p w:rsidR="00CF2832" w:rsidRPr="00A7440F" w:rsidRDefault="00CF2832" w:rsidP="00A7440F">
            <w:pPr>
              <w:autoSpaceDE w:val="0"/>
              <w:autoSpaceDN w:val="0"/>
              <w:adjustRightInd w:val="0"/>
              <w:spacing w:after="0" w:line="240" w:lineRule="auto"/>
              <w:jc w:val="center"/>
              <w:rPr>
                <w:rFonts w:ascii="Arial" w:hAnsi="Arial" w:cs="Arial"/>
                <w:b/>
                <w:sz w:val="24"/>
                <w:szCs w:val="24"/>
                <w:lang w:val="es-ES_tradnl"/>
              </w:rPr>
            </w:pPr>
            <w:r w:rsidRPr="00A7440F">
              <w:rPr>
                <w:rFonts w:ascii="Arial" w:hAnsi="Arial" w:cs="Arial"/>
                <w:b/>
                <w:sz w:val="24"/>
                <w:szCs w:val="24"/>
                <w:lang w:val="es-ES_tradnl"/>
              </w:rPr>
              <w:t>Casi siempre</w:t>
            </w:r>
          </w:p>
        </w:tc>
        <w:tc>
          <w:tcPr>
            <w:tcW w:w="0" w:type="auto"/>
            <w:tcBorders>
              <w:top w:val="single" w:sz="12" w:space="0" w:color="auto"/>
            </w:tcBorders>
            <w:vAlign w:val="center"/>
          </w:tcPr>
          <w:p w:rsidR="00CF2832" w:rsidRPr="00A7440F" w:rsidRDefault="00CF2832" w:rsidP="00A7440F">
            <w:pPr>
              <w:autoSpaceDE w:val="0"/>
              <w:autoSpaceDN w:val="0"/>
              <w:adjustRightInd w:val="0"/>
              <w:spacing w:after="0" w:line="240" w:lineRule="auto"/>
              <w:jc w:val="center"/>
              <w:rPr>
                <w:rFonts w:ascii="Arial" w:hAnsi="Arial" w:cs="Arial"/>
                <w:b/>
                <w:sz w:val="24"/>
                <w:szCs w:val="24"/>
                <w:lang w:val="es-ES_tradnl"/>
              </w:rPr>
            </w:pPr>
            <w:r w:rsidRPr="00A7440F">
              <w:rPr>
                <w:rFonts w:ascii="Arial" w:hAnsi="Arial" w:cs="Arial"/>
                <w:b/>
                <w:sz w:val="24"/>
                <w:szCs w:val="24"/>
                <w:lang w:val="es-ES_tradnl"/>
              </w:rPr>
              <w:t>Frecuentemente</w:t>
            </w:r>
          </w:p>
        </w:tc>
        <w:tc>
          <w:tcPr>
            <w:tcW w:w="0" w:type="auto"/>
            <w:tcBorders>
              <w:top w:val="single" w:sz="12" w:space="0" w:color="auto"/>
            </w:tcBorders>
            <w:vAlign w:val="center"/>
          </w:tcPr>
          <w:p w:rsidR="00CF2832" w:rsidRPr="00A7440F" w:rsidRDefault="00CF2832" w:rsidP="00A7440F">
            <w:pPr>
              <w:autoSpaceDE w:val="0"/>
              <w:autoSpaceDN w:val="0"/>
              <w:adjustRightInd w:val="0"/>
              <w:spacing w:after="0" w:line="240" w:lineRule="auto"/>
              <w:jc w:val="center"/>
              <w:rPr>
                <w:rFonts w:ascii="Arial" w:hAnsi="Arial" w:cs="Arial"/>
                <w:b/>
                <w:sz w:val="24"/>
                <w:szCs w:val="24"/>
                <w:lang w:val="es-ES_tradnl"/>
              </w:rPr>
            </w:pPr>
            <w:r w:rsidRPr="00A7440F">
              <w:rPr>
                <w:rFonts w:ascii="Arial" w:hAnsi="Arial" w:cs="Arial"/>
                <w:b/>
                <w:sz w:val="24"/>
                <w:szCs w:val="24"/>
                <w:lang w:val="es-ES_tradnl"/>
              </w:rPr>
              <w:t>Casi nunca</w:t>
            </w:r>
          </w:p>
        </w:tc>
        <w:tc>
          <w:tcPr>
            <w:tcW w:w="0" w:type="auto"/>
            <w:tcBorders>
              <w:top w:val="single" w:sz="12" w:space="0" w:color="auto"/>
              <w:right w:val="nil"/>
            </w:tcBorders>
            <w:vAlign w:val="center"/>
          </w:tcPr>
          <w:p w:rsidR="00CF2832" w:rsidRPr="00A7440F" w:rsidRDefault="00CF2832" w:rsidP="00A7440F">
            <w:pPr>
              <w:autoSpaceDE w:val="0"/>
              <w:autoSpaceDN w:val="0"/>
              <w:adjustRightInd w:val="0"/>
              <w:spacing w:after="0" w:line="240" w:lineRule="auto"/>
              <w:jc w:val="center"/>
              <w:rPr>
                <w:rFonts w:ascii="Arial" w:hAnsi="Arial" w:cs="Arial"/>
                <w:b/>
                <w:sz w:val="24"/>
                <w:szCs w:val="24"/>
                <w:lang w:val="es-ES_tradnl"/>
              </w:rPr>
            </w:pPr>
            <w:r w:rsidRPr="00A7440F">
              <w:rPr>
                <w:rFonts w:ascii="Arial" w:hAnsi="Arial" w:cs="Arial"/>
                <w:b/>
                <w:sz w:val="24"/>
                <w:szCs w:val="24"/>
                <w:lang w:val="es-ES_tradnl"/>
              </w:rPr>
              <w:t>Nunca</w:t>
            </w:r>
          </w:p>
        </w:tc>
      </w:tr>
      <w:tr w:rsidR="00CF2832" w:rsidRPr="00A7440F" w:rsidTr="001A6FCF">
        <w:tc>
          <w:tcPr>
            <w:tcW w:w="0" w:type="auto"/>
            <w:tcBorders>
              <w:left w:val="nil"/>
              <w:right w:val="single" w:sz="12" w:space="0" w:color="auto"/>
            </w:tcBorders>
          </w:tcPr>
          <w:p w:rsidR="00CF2832" w:rsidRPr="00A7440F" w:rsidRDefault="00CF2832" w:rsidP="00A7440F">
            <w:pPr>
              <w:autoSpaceDE w:val="0"/>
              <w:autoSpaceDN w:val="0"/>
              <w:adjustRightInd w:val="0"/>
              <w:spacing w:after="0" w:line="240" w:lineRule="auto"/>
              <w:rPr>
                <w:rFonts w:ascii="Arial" w:hAnsi="Arial" w:cs="Arial"/>
                <w:sz w:val="24"/>
                <w:szCs w:val="24"/>
                <w:lang w:val="es-ES_tradnl"/>
              </w:rPr>
            </w:pPr>
            <w:r w:rsidRPr="00A7440F">
              <w:rPr>
                <w:rFonts w:ascii="Arial" w:hAnsi="Arial" w:cs="Arial"/>
                <w:sz w:val="24"/>
                <w:szCs w:val="24"/>
                <w:lang w:val="es-ES_tradnl"/>
              </w:rPr>
              <w:t>El (la) estudiante trabaja de acuerdo con los principios del método científico</w:t>
            </w:r>
          </w:p>
        </w:tc>
        <w:tc>
          <w:tcPr>
            <w:tcW w:w="0" w:type="auto"/>
            <w:tcBorders>
              <w:left w:val="single" w:sz="12" w:space="0" w:color="auto"/>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19</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24</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11</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0</w:t>
            </w:r>
          </w:p>
        </w:tc>
        <w:tc>
          <w:tcPr>
            <w:tcW w:w="0" w:type="auto"/>
            <w:tcBorders>
              <w:right w:val="nil"/>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0</w:t>
            </w:r>
          </w:p>
        </w:tc>
      </w:tr>
      <w:tr w:rsidR="00CF2832" w:rsidRPr="00A7440F" w:rsidTr="001A6FCF">
        <w:tc>
          <w:tcPr>
            <w:tcW w:w="0" w:type="auto"/>
            <w:tcBorders>
              <w:left w:val="nil"/>
              <w:right w:val="single" w:sz="12" w:space="0" w:color="auto"/>
            </w:tcBorders>
          </w:tcPr>
          <w:p w:rsidR="00CF2832" w:rsidRPr="00A7440F" w:rsidRDefault="00CF2832" w:rsidP="00A7440F">
            <w:pPr>
              <w:autoSpaceDE w:val="0"/>
              <w:autoSpaceDN w:val="0"/>
              <w:adjustRightInd w:val="0"/>
              <w:spacing w:after="0" w:line="240" w:lineRule="auto"/>
              <w:rPr>
                <w:rFonts w:ascii="Arial" w:hAnsi="Arial" w:cs="Arial"/>
                <w:sz w:val="24"/>
                <w:szCs w:val="24"/>
                <w:lang w:val="es-ES_tradnl"/>
              </w:rPr>
            </w:pPr>
            <w:r w:rsidRPr="00A7440F">
              <w:rPr>
                <w:rFonts w:ascii="Arial" w:hAnsi="Arial" w:cs="Arial"/>
                <w:sz w:val="24"/>
                <w:szCs w:val="24"/>
                <w:lang w:val="es-ES_tradnl"/>
              </w:rPr>
              <w:t>El (la) estudiante ejecuta estrictamente los procedimientos prácticos establecidos en la guía experimental</w:t>
            </w:r>
          </w:p>
        </w:tc>
        <w:tc>
          <w:tcPr>
            <w:tcW w:w="0" w:type="auto"/>
            <w:tcBorders>
              <w:left w:val="single" w:sz="12" w:space="0" w:color="auto"/>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20</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22</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11</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w:t>
            </w:r>
          </w:p>
        </w:tc>
        <w:tc>
          <w:tcPr>
            <w:tcW w:w="0" w:type="auto"/>
            <w:tcBorders>
              <w:right w:val="nil"/>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0</w:t>
            </w:r>
          </w:p>
        </w:tc>
      </w:tr>
      <w:tr w:rsidR="00CF2832" w:rsidRPr="00A7440F" w:rsidTr="001A6FCF">
        <w:tc>
          <w:tcPr>
            <w:tcW w:w="0" w:type="auto"/>
            <w:tcBorders>
              <w:left w:val="nil"/>
              <w:right w:val="single" w:sz="12" w:space="0" w:color="auto"/>
            </w:tcBorders>
          </w:tcPr>
          <w:p w:rsidR="00CF2832" w:rsidRPr="00A7440F" w:rsidRDefault="00CF2832" w:rsidP="00A7440F">
            <w:pPr>
              <w:autoSpaceDE w:val="0"/>
              <w:autoSpaceDN w:val="0"/>
              <w:adjustRightInd w:val="0"/>
              <w:spacing w:after="0" w:line="240" w:lineRule="auto"/>
              <w:rPr>
                <w:rFonts w:ascii="Arial" w:hAnsi="Arial" w:cs="Arial"/>
                <w:sz w:val="24"/>
                <w:szCs w:val="24"/>
                <w:lang w:val="es-ES_tradnl"/>
              </w:rPr>
            </w:pPr>
            <w:r w:rsidRPr="00A7440F">
              <w:rPr>
                <w:rFonts w:ascii="Arial" w:hAnsi="Arial" w:cs="Arial"/>
                <w:sz w:val="24"/>
                <w:szCs w:val="24"/>
                <w:lang w:val="es-ES_tradnl"/>
              </w:rPr>
              <w:t>El (la) estudiante cuestiona el orden ó el tipo de indicaciones procedimentales señalado en la guía experimental</w:t>
            </w:r>
          </w:p>
        </w:tc>
        <w:tc>
          <w:tcPr>
            <w:tcW w:w="0" w:type="auto"/>
            <w:tcBorders>
              <w:left w:val="single" w:sz="12" w:space="0" w:color="auto"/>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5</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6</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7</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13</w:t>
            </w:r>
          </w:p>
        </w:tc>
        <w:tc>
          <w:tcPr>
            <w:tcW w:w="0" w:type="auto"/>
            <w:tcBorders>
              <w:right w:val="nil"/>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23</w:t>
            </w:r>
          </w:p>
        </w:tc>
      </w:tr>
      <w:tr w:rsidR="00CF2832" w:rsidRPr="00A7440F" w:rsidTr="001A6FCF">
        <w:tc>
          <w:tcPr>
            <w:tcW w:w="0" w:type="auto"/>
            <w:tcBorders>
              <w:left w:val="nil"/>
              <w:right w:val="single" w:sz="12" w:space="0" w:color="auto"/>
            </w:tcBorders>
          </w:tcPr>
          <w:p w:rsidR="00CF2832" w:rsidRPr="00A7440F" w:rsidRDefault="00CF2832" w:rsidP="00A7440F">
            <w:pPr>
              <w:autoSpaceDE w:val="0"/>
              <w:autoSpaceDN w:val="0"/>
              <w:adjustRightInd w:val="0"/>
              <w:spacing w:after="0" w:line="240" w:lineRule="auto"/>
              <w:rPr>
                <w:rFonts w:ascii="Arial" w:hAnsi="Arial" w:cs="Arial"/>
                <w:sz w:val="24"/>
                <w:szCs w:val="24"/>
                <w:lang w:val="es-ES_tradnl"/>
              </w:rPr>
            </w:pPr>
            <w:r w:rsidRPr="00A7440F">
              <w:rPr>
                <w:rFonts w:ascii="Arial" w:hAnsi="Arial" w:cs="Arial"/>
                <w:sz w:val="24"/>
                <w:szCs w:val="24"/>
                <w:lang w:val="es-ES_tradnl"/>
              </w:rPr>
              <w:t>El (la) estudiante propone alguna modificación a las indicaciones procedimentales determinadas por la guía experimental</w:t>
            </w:r>
          </w:p>
        </w:tc>
        <w:tc>
          <w:tcPr>
            <w:tcW w:w="0" w:type="auto"/>
            <w:tcBorders>
              <w:left w:val="single" w:sz="12" w:space="0" w:color="auto"/>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0</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5</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8</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6</w:t>
            </w:r>
          </w:p>
        </w:tc>
        <w:tc>
          <w:tcPr>
            <w:tcW w:w="0" w:type="auto"/>
            <w:tcBorders>
              <w:right w:val="nil"/>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35</w:t>
            </w:r>
          </w:p>
        </w:tc>
      </w:tr>
      <w:tr w:rsidR="00CF2832" w:rsidRPr="00A7440F" w:rsidTr="001A6FCF">
        <w:tc>
          <w:tcPr>
            <w:tcW w:w="0" w:type="auto"/>
            <w:tcBorders>
              <w:left w:val="nil"/>
              <w:right w:val="single" w:sz="12" w:space="0" w:color="auto"/>
            </w:tcBorders>
          </w:tcPr>
          <w:p w:rsidR="00CF2832" w:rsidRPr="00A7440F" w:rsidRDefault="00CF2832" w:rsidP="00A7440F">
            <w:pPr>
              <w:autoSpaceDE w:val="0"/>
              <w:autoSpaceDN w:val="0"/>
              <w:adjustRightInd w:val="0"/>
              <w:spacing w:after="0" w:line="240" w:lineRule="auto"/>
              <w:rPr>
                <w:rFonts w:ascii="Arial" w:hAnsi="Arial" w:cs="Arial"/>
                <w:sz w:val="24"/>
                <w:szCs w:val="24"/>
                <w:lang w:val="es-ES_tradnl"/>
              </w:rPr>
            </w:pPr>
            <w:r w:rsidRPr="00A7440F">
              <w:rPr>
                <w:rFonts w:ascii="Arial" w:hAnsi="Arial" w:cs="Arial"/>
                <w:sz w:val="24"/>
                <w:szCs w:val="24"/>
                <w:lang w:val="es-ES_tradnl"/>
              </w:rPr>
              <w:t>El (la) estudiante muestra una optimización en la toma de datos de acuerdo con el avance de las parcelas ó muestreos realizados</w:t>
            </w:r>
          </w:p>
        </w:tc>
        <w:tc>
          <w:tcPr>
            <w:tcW w:w="0" w:type="auto"/>
            <w:tcBorders>
              <w:left w:val="single" w:sz="12" w:space="0" w:color="auto"/>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12</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19</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14</w:t>
            </w:r>
          </w:p>
        </w:tc>
        <w:tc>
          <w:tcPr>
            <w:tcW w:w="0" w:type="auto"/>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3</w:t>
            </w:r>
          </w:p>
        </w:tc>
        <w:tc>
          <w:tcPr>
            <w:tcW w:w="0" w:type="auto"/>
            <w:tcBorders>
              <w:right w:val="nil"/>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6</w:t>
            </w:r>
          </w:p>
        </w:tc>
      </w:tr>
      <w:tr w:rsidR="00CF2832" w:rsidRPr="00A7440F" w:rsidTr="001A6FCF">
        <w:tc>
          <w:tcPr>
            <w:tcW w:w="0" w:type="auto"/>
            <w:tcBorders>
              <w:left w:val="nil"/>
              <w:bottom w:val="single" w:sz="12" w:space="0" w:color="auto"/>
              <w:right w:val="single" w:sz="12" w:space="0" w:color="auto"/>
            </w:tcBorders>
          </w:tcPr>
          <w:p w:rsidR="00CF2832" w:rsidRPr="00A7440F" w:rsidRDefault="00CF2832" w:rsidP="00A7440F">
            <w:pPr>
              <w:autoSpaceDE w:val="0"/>
              <w:autoSpaceDN w:val="0"/>
              <w:adjustRightInd w:val="0"/>
              <w:spacing w:after="0" w:line="240" w:lineRule="auto"/>
              <w:rPr>
                <w:rFonts w:ascii="Arial" w:hAnsi="Arial" w:cs="Arial"/>
                <w:sz w:val="24"/>
                <w:szCs w:val="24"/>
                <w:lang w:val="es-ES_tradnl"/>
              </w:rPr>
            </w:pPr>
            <w:r w:rsidRPr="00A7440F">
              <w:rPr>
                <w:rFonts w:ascii="Arial" w:hAnsi="Arial" w:cs="Arial"/>
                <w:sz w:val="24"/>
                <w:szCs w:val="24"/>
                <w:lang w:val="es-ES_tradnl"/>
              </w:rPr>
              <w:t>El (la) estudiante demuestra en la ejecución de su labor práctica que actúa según los valores científicos de rigurosidad, respeto, responsabilidad y actitud crítica</w:t>
            </w:r>
          </w:p>
        </w:tc>
        <w:tc>
          <w:tcPr>
            <w:tcW w:w="0" w:type="auto"/>
            <w:tcBorders>
              <w:left w:val="single" w:sz="12" w:space="0" w:color="auto"/>
              <w:bottom w:val="single" w:sz="12" w:space="0" w:color="auto"/>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28</w:t>
            </w:r>
          </w:p>
        </w:tc>
        <w:tc>
          <w:tcPr>
            <w:tcW w:w="0" w:type="auto"/>
            <w:tcBorders>
              <w:bottom w:val="single" w:sz="12" w:space="0" w:color="auto"/>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10</w:t>
            </w:r>
          </w:p>
        </w:tc>
        <w:tc>
          <w:tcPr>
            <w:tcW w:w="0" w:type="auto"/>
            <w:tcBorders>
              <w:bottom w:val="single" w:sz="12" w:space="0" w:color="auto"/>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13</w:t>
            </w:r>
          </w:p>
        </w:tc>
        <w:tc>
          <w:tcPr>
            <w:tcW w:w="0" w:type="auto"/>
            <w:tcBorders>
              <w:bottom w:val="single" w:sz="12" w:space="0" w:color="auto"/>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3</w:t>
            </w:r>
          </w:p>
        </w:tc>
        <w:tc>
          <w:tcPr>
            <w:tcW w:w="0" w:type="auto"/>
            <w:tcBorders>
              <w:bottom w:val="single" w:sz="12" w:space="0" w:color="auto"/>
              <w:right w:val="nil"/>
            </w:tcBorders>
            <w:vAlign w:val="bottom"/>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0</w:t>
            </w:r>
          </w:p>
        </w:tc>
      </w:tr>
    </w:tbl>
    <w:p w:rsidR="00DD036D" w:rsidRPr="00A7440F" w:rsidRDefault="00DD036D"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Fuente</w:t>
      </w:r>
      <w:proofErr w:type="gramStart"/>
      <w:r w:rsidRPr="00A7440F">
        <w:rPr>
          <w:rFonts w:ascii="Arial" w:hAnsi="Arial" w:cs="Arial"/>
          <w:sz w:val="24"/>
          <w:szCs w:val="24"/>
          <w:lang w:val="es-ES_tradnl"/>
        </w:rPr>
        <w:t>:  Datos</w:t>
      </w:r>
      <w:proofErr w:type="gramEnd"/>
      <w:r w:rsidRPr="00A7440F">
        <w:rPr>
          <w:rFonts w:ascii="Arial" w:hAnsi="Arial" w:cs="Arial"/>
          <w:sz w:val="24"/>
          <w:szCs w:val="24"/>
          <w:lang w:val="es-ES_tradnl"/>
        </w:rPr>
        <w:t xml:space="preserve"> recopilados del instrumento: “Evaluación formativa del trabajo práctico estudiantil por parte del guía” por </w:t>
      </w:r>
      <w:r w:rsidR="00227BD4" w:rsidRPr="00A7440F">
        <w:rPr>
          <w:rFonts w:ascii="Arial" w:hAnsi="Arial" w:cs="Arial"/>
          <w:sz w:val="24"/>
          <w:szCs w:val="24"/>
          <w:lang w:val="es-ES_tradnl"/>
        </w:rPr>
        <w:t xml:space="preserve">los autores </w:t>
      </w:r>
      <w:r w:rsidRPr="00A7440F">
        <w:rPr>
          <w:rFonts w:ascii="Arial" w:hAnsi="Arial" w:cs="Arial"/>
          <w:sz w:val="24"/>
          <w:szCs w:val="24"/>
          <w:lang w:val="es-ES_tradnl"/>
        </w:rPr>
        <w:t xml:space="preserve">de este trabajo, </w:t>
      </w:r>
      <w:r w:rsidR="00F607B8" w:rsidRPr="00A7440F">
        <w:rPr>
          <w:rFonts w:ascii="Arial" w:hAnsi="Arial" w:cs="Arial"/>
          <w:sz w:val="24"/>
          <w:szCs w:val="24"/>
          <w:lang w:val="es-ES_tradnl"/>
        </w:rPr>
        <w:t>julio</w:t>
      </w:r>
      <w:r w:rsidRPr="00A7440F">
        <w:rPr>
          <w:rFonts w:ascii="Arial" w:hAnsi="Arial" w:cs="Arial"/>
          <w:sz w:val="24"/>
          <w:szCs w:val="24"/>
          <w:lang w:val="es-ES_tradnl"/>
        </w:rPr>
        <w:t>, 2009.</w:t>
      </w:r>
    </w:p>
    <w:p w:rsidR="00CF2832" w:rsidRPr="00A7440F" w:rsidRDefault="00CF2832" w:rsidP="00A7440F">
      <w:pPr>
        <w:autoSpaceDE w:val="0"/>
        <w:autoSpaceDN w:val="0"/>
        <w:adjustRightInd w:val="0"/>
        <w:spacing w:after="0" w:line="240" w:lineRule="auto"/>
        <w:jc w:val="both"/>
        <w:rPr>
          <w:rFonts w:ascii="Arial" w:hAnsi="Arial" w:cs="Arial"/>
          <w:sz w:val="24"/>
          <w:szCs w:val="24"/>
          <w:lang w:val="es-ES_tradnl"/>
        </w:rPr>
      </w:pPr>
    </w:p>
    <w:p w:rsidR="00CF2832" w:rsidRPr="00A7440F" w:rsidRDefault="00CF2832"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 xml:space="preserve">Según la información anterior se comprobó la existencia de una correlación estadística fuerte y positiva entre los comportamientos que, en comparación, se presentaron siempre o casi siempre con mayor frecuencia.  De los resultados obtenidos se puede establecer que existe una buena asociación entre las variables:  </w:t>
      </w:r>
    </w:p>
    <w:p w:rsidR="00CF2832" w:rsidRPr="00A7440F" w:rsidRDefault="00CF2832" w:rsidP="00A7440F">
      <w:pPr>
        <w:pStyle w:val="Prrafodelista"/>
        <w:numPr>
          <w:ilvl w:val="0"/>
          <w:numId w:val="26"/>
        </w:num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“Trabajo de acuerdo con los principios del método científico” y</w:t>
      </w:r>
      <w:r w:rsidR="00EA4424" w:rsidRPr="00A7440F">
        <w:rPr>
          <w:rFonts w:ascii="Arial" w:hAnsi="Arial" w:cs="Arial"/>
          <w:sz w:val="24"/>
          <w:szCs w:val="24"/>
          <w:lang w:val="es-ES_tradnl"/>
        </w:rPr>
        <w:t xml:space="preserve"> </w:t>
      </w:r>
      <w:r w:rsidRPr="00A7440F">
        <w:rPr>
          <w:rFonts w:ascii="Arial" w:hAnsi="Arial" w:cs="Arial"/>
          <w:sz w:val="24"/>
          <w:szCs w:val="24"/>
          <w:lang w:val="es-ES_tradnl"/>
        </w:rPr>
        <w:t>“cumplimiento estricto de los procedimientos prácticos establecidos en la guía experimental” (r</w:t>
      </w:r>
      <w:r w:rsidRPr="00A7440F">
        <w:rPr>
          <w:rFonts w:ascii="Arial" w:hAnsi="Arial" w:cs="Arial"/>
          <w:sz w:val="24"/>
          <w:szCs w:val="24"/>
          <w:vertAlign w:val="superscript"/>
          <w:lang w:val="es-ES_tradnl"/>
        </w:rPr>
        <w:t>2</w:t>
      </w:r>
      <w:r w:rsidRPr="00A7440F">
        <w:rPr>
          <w:rFonts w:ascii="Arial" w:hAnsi="Arial" w:cs="Arial"/>
          <w:sz w:val="24"/>
          <w:szCs w:val="24"/>
          <w:lang w:val="es-ES_tradnl"/>
        </w:rPr>
        <w:t xml:space="preserve"> = 0.99, p &lt; 0.05, </w:t>
      </w:r>
      <w:proofErr w:type="spellStart"/>
      <w:r w:rsidRPr="00A7440F">
        <w:rPr>
          <w:rFonts w:ascii="Arial" w:hAnsi="Arial" w:cs="Arial"/>
          <w:sz w:val="24"/>
          <w:szCs w:val="24"/>
          <w:lang w:val="es-ES_tradnl"/>
        </w:rPr>
        <w:t>gL</w:t>
      </w:r>
      <w:proofErr w:type="spellEnd"/>
      <w:r w:rsidRPr="00A7440F">
        <w:rPr>
          <w:rFonts w:ascii="Arial" w:hAnsi="Arial" w:cs="Arial"/>
          <w:sz w:val="24"/>
          <w:szCs w:val="24"/>
          <w:lang w:val="es-ES_tradnl"/>
        </w:rPr>
        <w:t xml:space="preserve"> = 5).</w:t>
      </w:r>
    </w:p>
    <w:p w:rsidR="00CF2832" w:rsidRPr="00A7440F" w:rsidRDefault="00CF2832" w:rsidP="00A7440F">
      <w:pPr>
        <w:pStyle w:val="Prrafodelista"/>
        <w:numPr>
          <w:ilvl w:val="0"/>
          <w:numId w:val="26"/>
        </w:num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“Trabajo de acuerdo con los principios del método científico” y “optimización en la toma de datos de acuerdo con el avance de las parcelas o muestreos realizados” (r</w:t>
      </w:r>
      <w:r w:rsidRPr="00A7440F">
        <w:rPr>
          <w:rFonts w:ascii="Arial" w:hAnsi="Arial" w:cs="Arial"/>
          <w:sz w:val="24"/>
          <w:szCs w:val="24"/>
          <w:vertAlign w:val="superscript"/>
          <w:lang w:val="es-ES_tradnl"/>
        </w:rPr>
        <w:t>2</w:t>
      </w:r>
      <w:r w:rsidRPr="00A7440F">
        <w:rPr>
          <w:rFonts w:ascii="Arial" w:hAnsi="Arial" w:cs="Arial"/>
          <w:sz w:val="24"/>
          <w:szCs w:val="24"/>
          <w:lang w:val="es-ES_tradnl"/>
        </w:rPr>
        <w:t xml:space="preserve"> = 0.92, p &lt; 0.05, </w:t>
      </w:r>
      <w:proofErr w:type="spellStart"/>
      <w:r w:rsidRPr="00A7440F">
        <w:rPr>
          <w:rFonts w:ascii="Arial" w:hAnsi="Arial" w:cs="Arial"/>
          <w:sz w:val="24"/>
          <w:szCs w:val="24"/>
          <w:lang w:val="es-ES_tradnl"/>
        </w:rPr>
        <w:t>gL</w:t>
      </w:r>
      <w:proofErr w:type="spellEnd"/>
      <w:r w:rsidRPr="00A7440F">
        <w:rPr>
          <w:rFonts w:ascii="Arial" w:hAnsi="Arial" w:cs="Arial"/>
          <w:sz w:val="24"/>
          <w:szCs w:val="24"/>
          <w:lang w:val="es-ES_tradnl"/>
        </w:rPr>
        <w:t xml:space="preserve"> = 5).</w:t>
      </w:r>
    </w:p>
    <w:p w:rsidR="00CF2832" w:rsidRPr="00A7440F" w:rsidRDefault="00CF2832" w:rsidP="00A7440F">
      <w:pPr>
        <w:pStyle w:val="Prrafodelista"/>
        <w:numPr>
          <w:ilvl w:val="0"/>
          <w:numId w:val="26"/>
        </w:num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“Cumplimiento estricto de los procedimientos prácticos establecidos en la guía experimental” y “optimización en la toma de datos de acuerdo con el avance de las parcelas o muestreos realizados” (r</w:t>
      </w:r>
      <w:r w:rsidRPr="00A7440F">
        <w:rPr>
          <w:rFonts w:ascii="Arial" w:hAnsi="Arial" w:cs="Arial"/>
          <w:sz w:val="24"/>
          <w:szCs w:val="24"/>
          <w:vertAlign w:val="superscript"/>
          <w:lang w:val="es-ES_tradnl"/>
        </w:rPr>
        <w:t>2</w:t>
      </w:r>
      <w:r w:rsidRPr="00A7440F">
        <w:rPr>
          <w:rFonts w:ascii="Arial" w:hAnsi="Arial" w:cs="Arial"/>
          <w:sz w:val="24"/>
          <w:szCs w:val="24"/>
          <w:lang w:val="es-ES_tradnl"/>
        </w:rPr>
        <w:t xml:space="preserve"> = 0.88, p &lt; 0.05, </w:t>
      </w:r>
      <w:proofErr w:type="spellStart"/>
      <w:r w:rsidRPr="00A7440F">
        <w:rPr>
          <w:rFonts w:ascii="Arial" w:hAnsi="Arial" w:cs="Arial"/>
          <w:sz w:val="24"/>
          <w:szCs w:val="24"/>
          <w:lang w:val="es-ES_tradnl"/>
        </w:rPr>
        <w:t>gL</w:t>
      </w:r>
      <w:proofErr w:type="spellEnd"/>
      <w:r w:rsidRPr="00A7440F">
        <w:rPr>
          <w:rFonts w:ascii="Arial" w:hAnsi="Arial" w:cs="Arial"/>
          <w:sz w:val="24"/>
          <w:szCs w:val="24"/>
          <w:lang w:val="es-ES_tradnl"/>
        </w:rPr>
        <w:t xml:space="preserve"> = 5).</w:t>
      </w:r>
    </w:p>
    <w:p w:rsidR="00CF2832" w:rsidRPr="00A7440F" w:rsidRDefault="00CF2832" w:rsidP="00A7440F">
      <w:pPr>
        <w:pStyle w:val="Prrafodelista"/>
        <w:numPr>
          <w:ilvl w:val="0"/>
          <w:numId w:val="26"/>
        </w:num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“Cuestionamiento del orden o tipo de indicaciones procedimentales señalado en la guía” y</w:t>
      </w:r>
      <w:r w:rsidR="00EA4424" w:rsidRPr="00A7440F">
        <w:rPr>
          <w:rFonts w:ascii="Arial" w:hAnsi="Arial" w:cs="Arial"/>
          <w:sz w:val="24"/>
          <w:szCs w:val="24"/>
          <w:lang w:val="es-ES_tradnl"/>
        </w:rPr>
        <w:t xml:space="preserve"> </w:t>
      </w:r>
      <w:r w:rsidRPr="00A7440F">
        <w:rPr>
          <w:rFonts w:ascii="Arial" w:hAnsi="Arial" w:cs="Arial"/>
          <w:sz w:val="24"/>
          <w:szCs w:val="24"/>
          <w:lang w:val="es-ES_tradnl"/>
        </w:rPr>
        <w:t>“propuesta de modificaciones a las indicaciones procedimentales determinadas en la guía” (r</w:t>
      </w:r>
      <w:r w:rsidRPr="00A7440F">
        <w:rPr>
          <w:rFonts w:ascii="Arial" w:hAnsi="Arial" w:cs="Arial"/>
          <w:sz w:val="24"/>
          <w:szCs w:val="24"/>
          <w:vertAlign w:val="superscript"/>
          <w:lang w:val="es-ES_tradnl"/>
        </w:rPr>
        <w:t>2</w:t>
      </w:r>
      <w:r w:rsidRPr="00A7440F">
        <w:rPr>
          <w:rFonts w:ascii="Arial" w:hAnsi="Arial" w:cs="Arial"/>
          <w:sz w:val="24"/>
          <w:szCs w:val="24"/>
          <w:lang w:val="es-ES_tradnl"/>
        </w:rPr>
        <w:t xml:space="preserve"> = 0.93, p &lt; 0.05, </w:t>
      </w:r>
      <w:proofErr w:type="spellStart"/>
      <w:r w:rsidRPr="00A7440F">
        <w:rPr>
          <w:rFonts w:ascii="Arial" w:hAnsi="Arial" w:cs="Arial"/>
          <w:sz w:val="24"/>
          <w:szCs w:val="24"/>
          <w:lang w:val="es-ES_tradnl"/>
        </w:rPr>
        <w:t>gL</w:t>
      </w:r>
      <w:proofErr w:type="spellEnd"/>
      <w:r w:rsidRPr="00A7440F">
        <w:rPr>
          <w:rFonts w:ascii="Arial" w:hAnsi="Arial" w:cs="Arial"/>
          <w:sz w:val="24"/>
          <w:szCs w:val="24"/>
          <w:lang w:val="es-ES_tradnl"/>
        </w:rPr>
        <w:t xml:space="preserve"> = 5).</w:t>
      </w:r>
    </w:p>
    <w:p w:rsidR="00F61E62" w:rsidRPr="00A7440F" w:rsidRDefault="00F61E6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En cuanto a las observaciones registradas por el grupo de </w:t>
      </w:r>
      <w:r w:rsidR="004A1F56" w:rsidRPr="00A7440F">
        <w:rPr>
          <w:rFonts w:ascii="Arial" w:hAnsi="Arial" w:cs="Arial"/>
          <w:sz w:val="24"/>
          <w:szCs w:val="24"/>
          <w:lang w:val="es-ES_tradnl"/>
        </w:rPr>
        <w:t>mentores</w:t>
      </w:r>
      <w:r w:rsidRPr="00A7440F">
        <w:rPr>
          <w:rFonts w:ascii="Arial" w:hAnsi="Arial" w:cs="Arial"/>
          <w:sz w:val="24"/>
          <w:szCs w:val="24"/>
          <w:lang w:val="es-ES_tradnl"/>
        </w:rPr>
        <w:t>, se puede indicar lo siguiente:</w:t>
      </w:r>
    </w:p>
    <w:p w:rsidR="00F61E62" w:rsidRPr="00A7440F" w:rsidRDefault="00F61E62" w:rsidP="00A7440F">
      <w:pPr>
        <w:pStyle w:val="Prrafodelista"/>
        <w:numPr>
          <w:ilvl w:val="0"/>
          <w:numId w:val="24"/>
        </w:num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Como acciones evidentemente ligadas a una labor de AC, sobresalieron</w:t>
      </w:r>
      <w:proofErr w:type="gramStart"/>
      <w:r w:rsidRPr="00A7440F">
        <w:rPr>
          <w:rFonts w:ascii="Arial" w:hAnsi="Arial" w:cs="Arial"/>
          <w:sz w:val="24"/>
          <w:szCs w:val="24"/>
          <w:lang w:val="es-ES_tradnl"/>
        </w:rPr>
        <w:t>:  (</w:t>
      </w:r>
      <w:proofErr w:type="gramEnd"/>
      <w:r w:rsidRPr="00A7440F">
        <w:rPr>
          <w:rFonts w:ascii="Arial" w:hAnsi="Arial" w:cs="Arial"/>
          <w:sz w:val="24"/>
          <w:szCs w:val="24"/>
          <w:lang w:val="es-ES_tradnl"/>
        </w:rPr>
        <w:t>a) el trabajar según los lineamientos del método científico, (b) el ejecutar estrictamente los procedimientos de la guía experimental (respeto del protocolo establecido), (c) el demostrar durante la labor valores científicos y (d) el manifestar optimización en la toma de datos; mismos que se correlacionan positiva y significativamente entre sí (</w:t>
      </w:r>
      <w:proofErr w:type="spellStart"/>
      <w:r w:rsidRPr="00A7440F">
        <w:rPr>
          <w:rFonts w:ascii="Arial" w:hAnsi="Arial" w:cs="Arial"/>
          <w:sz w:val="24"/>
          <w:szCs w:val="24"/>
          <w:lang w:val="es-ES_tradnl"/>
        </w:rPr>
        <w:t>Kemp</w:t>
      </w:r>
      <w:proofErr w:type="spellEnd"/>
      <w:r w:rsidRPr="00A7440F">
        <w:rPr>
          <w:rFonts w:ascii="Arial" w:hAnsi="Arial" w:cs="Arial"/>
          <w:sz w:val="24"/>
          <w:szCs w:val="24"/>
          <w:lang w:val="es-ES_tradnl"/>
        </w:rPr>
        <w:t xml:space="preserve">, 2002; </w:t>
      </w:r>
      <w:proofErr w:type="spellStart"/>
      <w:r w:rsidRPr="00A7440F">
        <w:rPr>
          <w:rFonts w:ascii="Arial" w:hAnsi="Arial" w:cs="Arial"/>
          <w:sz w:val="24"/>
          <w:szCs w:val="24"/>
          <w:lang w:val="es-ES_tradnl"/>
        </w:rPr>
        <w:t>Bybee</w:t>
      </w:r>
      <w:proofErr w:type="spellEnd"/>
      <w:r w:rsidRPr="00A7440F">
        <w:rPr>
          <w:rFonts w:ascii="Arial" w:hAnsi="Arial" w:cs="Arial"/>
          <w:sz w:val="24"/>
          <w:szCs w:val="24"/>
          <w:lang w:val="es-ES_tradnl"/>
        </w:rPr>
        <w:t>, 1997).</w:t>
      </w:r>
    </w:p>
    <w:p w:rsidR="00F61E62" w:rsidRPr="00A7440F" w:rsidRDefault="00F61E62" w:rsidP="00A7440F">
      <w:pPr>
        <w:pStyle w:val="Prrafodelista"/>
        <w:numPr>
          <w:ilvl w:val="0"/>
          <w:numId w:val="24"/>
        </w:num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Dado que más del 50% de la muestra exhibió dichos comportamientos al menos de forma frecuente; es posible inferir, que la ejecución de esta práctica de campo brinda al estudiantado la opción de actuar según principios propios que rigen la correcta función y construcción de la Ciencia (Declaración de Budapest, 1999).</w:t>
      </w:r>
    </w:p>
    <w:p w:rsidR="00F61E62" w:rsidRPr="00A7440F" w:rsidRDefault="00F61E62" w:rsidP="00A7440F">
      <w:pPr>
        <w:pStyle w:val="Prrafodelista"/>
        <w:numPr>
          <w:ilvl w:val="0"/>
          <w:numId w:val="24"/>
        </w:num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Evidentemente, y de acuerdo con lo anterior, es de esperar que estas situaciones no se relacionen positivamente con el cuestionamiento de las indicaciones de la guía ó con la propuesta de modificaciones que alteren los objetivos establecidos en ella.  </w:t>
      </w:r>
    </w:p>
    <w:p w:rsidR="00F61E62" w:rsidRPr="00A7440F" w:rsidRDefault="00F61E62" w:rsidP="00A7440F">
      <w:pPr>
        <w:pStyle w:val="Prrafodelista"/>
        <w:numPr>
          <w:ilvl w:val="0"/>
          <w:numId w:val="24"/>
        </w:num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El escenario mencionado en el punto anterior, se interpretó como que efectivamente se originaron adaptaciones a los procedimientos más no modificaciones profundas (dado que no se incumplió el logro de los objetivos, aún alterando otros aspectos como el orden en ciertas indicaciones).</w:t>
      </w:r>
    </w:p>
    <w:p w:rsidR="00F61E62" w:rsidRPr="00A7440F" w:rsidRDefault="00F61E62" w:rsidP="00A7440F">
      <w:pPr>
        <w:pStyle w:val="Prrafodelista"/>
        <w:numPr>
          <w:ilvl w:val="0"/>
          <w:numId w:val="24"/>
        </w:num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Dichas variaciones surgieron de la interpretación social que el alumnado experimento desde una óptica científica en su contexto, dado que nacieron durante la ejecución de la práctica y en discusión grupal ante ciertas inquietudes y/o vicisitudes, lo cual es un ejemplo más del favorecimiento a una construcción en su dimensión procedimental de AC (Cajas, 2001; </w:t>
      </w:r>
      <w:proofErr w:type="spellStart"/>
      <w:r w:rsidRPr="00A7440F">
        <w:rPr>
          <w:rFonts w:ascii="Arial" w:hAnsi="Arial" w:cs="Arial"/>
          <w:sz w:val="24"/>
          <w:szCs w:val="24"/>
          <w:lang w:val="es-ES_tradnl"/>
        </w:rPr>
        <w:t>Laugksch</w:t>
      </w:r>
      <w:proofErr w:type="spellEnd"/>
      <w:r w:rsidRPr="00A7440F">
        <w:rPr>
          <w:rFonts w:ascii="Arial" w:hAnsi="Arial" w:cs="Arial"/>
          <w:sz w:val="24"/>
          <w:szCs w:val="24"/>
          <w:lang w:val="es-ES_tradnl"/>
        </w:rPr>
        <w:t>, 2000).</w:t>
      </w:r>
    </w:p>
    <w:p w:rsidR="00831323" w:rsidRPr="00A7440F" w:rsidRDefault="00831323"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La dinámica establecida en la fase práctica, permitió el fomento de una actuación estudiantil regida por valores científicos; la manifestación de estos comportamientos aumenta la importancia de la experiencia ejecutada, de acuerdo con la construcción de la AC de los participantes, ya que responde a cómo se obtiene y aplica la información científica en situaciones reales desde una perspectiva debidamente ética y moral (Vásquez et al. 2007).  De este modo, se distingue la utilización de la Biología con un interés o propósito social e incluso ambiental por el matiz ecológico brindado.  </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De la misma forma, las modificaciones efectuadas en</w:t>
      </w:r>
      <w:r w:rsidR="00227BD4" w:rsidRPr="00A7440F">
        <w:rPr>
          <w:rFonts w:ascii="Arial" w:hAnsi="Arial" w:cs="Arial"/>
          <w:sz w:val="24"/>
          <w:szCs w:val="24"/>
          <w:lang w:val="es-ES_tradnl"/>
        </w:rPr>
        <w:t xml:space="preserve"> el procedimiento de</w:t>
      </w:r>
      <w:r w:rsidRPr="00A7440F">
        <w:rPr>
          <w:rFonts w:ascii="Arial" w:hAnsi="Arial" w:cs="Arial"/>
          <w:sz w:val="24"/>
          <w:szCs w:val="24"/>
          <w:lang w:val="es-ES_tradnl"/>
        </w:rPr>
        <w:t xml:space="preserve"> la guía de campo, que surgieron como propuestas y discusiones grupales, fueron anotadas por el grupo de mentores</w:t>
      </w:r>
      <w:r w:rsidR="00227BD4" w:rsidRPr="00A7440F">
        <w:rPr>
          <w:rFonts w:ascii="Arial" w:hAnsi="Arial" w:cs="Arial"/>
          <w:sz w:val="24"/>
          <w:szCs w:val="24"/>
          <w:lang w:val="es-ES_tradnl"/>
        </w:rPr>
        <w:t xml:space="preserve"> (</w:t>
      </w:r>
      <w:r w:rsidR="00886C52" w:rsidRPr="00A7440F">
        <w:rPr>
          <w:rFonts w:ascii="Arial" w:hAnsi="Arial" w:cs="Arial"/>
          <w:sz w:val="24"/>
          <w:szCs w:val="24"/>
          <w:lang w:val="es-ES_tradnl"/>
        </w:rPr>
        <w:t>g</w:t>
      </w:r>
      <w:r w:rsidR="00EA4424" w:rsidRPr="00A7440F">
        <w:rPr>
          <w:rFonts w:ascii="Arial" w:hAnsi="Arial" w:cs="Arial"/>
          <w:sz w:val="24"/>
          <w:szCs w:val="24"/>
          <w:lang w:val="es-ES_tradnl"/>
        </w:rPr>
        <w:t>ráfico 2</w:t>
      </w:r>
      <w:r w:rsidR="00227BD4" w:rsidRPr="00A7440F">
        <w:rPr>
          <w:rFonts w:ascii="Arial" w:hAnsi="Arial" w:cs="Arial"/>
          <w:sz w:val="24"/>
          <w:szCs w:val="24"/>
          <w:lang w:val="es-ES_tradnl"/>
        </w:rPr>
        <w:t>)</w:t>
      </w:r>
      <w:r w:rsidRPr="00A7440F">
        <w:rPr>
          <w:rFonts w:ascii="Arial" w:hAnsi="Arial" w:cs="Arial"/>
          <w:sz w:val="24"/>
          <w:szCs w:val="24"/>
          <w:lang w:val="es-ES_tradnl"/>
        </w:rPr>
        <w:t>.</w:t>
      </w:r>
    </w:p>
    <w:p w:rsidR="00B85F11" w:rsidRPr="00A7440F" w:rsidRDefault="00B85F11" w:rsidP="00A7440F">
      <w:pPr>
        <w:spacing w:line="240" w:lineRule="auto"/>
        <w:rPr>
          <w:rFonts w:ascii="Arial" w:hAnsi="Arial" w:cs="Arial"/>
          <w:i/>
          <w:sz w:val="24"/>
          <w:szCs w:val="24"/>
          <w:lang w:val="es-ES_tradnl"/>
        </w:rPr>
      </w:pPr>
    </w:p>
    <w:p w:rsidR="00CF2832" w:rsidRPr="00A7440F" w:rsidRDefault="00CF2832"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i/>
          <w:sz w:val="24"/>
          <w:szCs w:val="24"/>
          <w:lang w:val="es-ES_tradnl"/>
        </w:rPr>
        <w:t>Gráfi</w:t>
      </w:r>
      <w:r w:rsidR="00082F75" w:rsidRPr="00A7440F">
        <w:rPr>
          <w:rFonts w:ascii="Arial" w:hAnsi="Arial" w:cs="Arial"/>
          <w:i/>
          <w:sz w:val="24"/>
          <w:szCs w:val="24"/>
          <w:lang w:val="es-ES_tradnl"/>
        </w:rPr>
        <w:t>co 2</w:t>
      </w:r>
      <w:r w:rsidRPr="00A7440F">
        <w:rPr>
          <w:rFonts w:ascii="Arial" w:hAnsi="Arial" w:cs="Arial"/>
          <w:i/>
          <w:sz w:val="24"/>
          <w:szCs w:val="24"/>
          <w:lang w:val="es-ES_tradnl"/>
        </w:rPr>
        <w:t>.</w:t>
      </w:r>
      <w:r w:rsidR="00EA4424" w:rsidRPr="00A7440F">
        <w:rPr>
          <w:rFonts w:ascii="Arial" w:hAnsi="Arial" w:cs="Arial"/>
          <w:i/>
          <w:sz w:val="24"/>
          <w:szCs w:val="24"/>
          <w:lang w:val="es-ES_tradnl"/>
        </w:rPr>
        <w:t xml:space="preserve">  </w:t>
      </w:r>
      <w:r w:rsidRPr="00A7440F">
        <w:rPr>
          <w:rFonts w:ascii="Arial" w:hAnsi="Arial" w:cs="Arial"/>
          <w:sz w:val="24"/>
          <w:szCs w:val="24"/>
          <w:lang w:val="es-ES_tradnl"/>
        </w:rPr>
        <w:t>Modificaciones realizadas en las indicaciones de la guía de campo por el estudiantado, registradas por los y las mentoras.</w:t>
      </w:r>
    </w:p>
    <w:p w:rsidR="00CF2832" w:rsidRPr="00A7440F" w:rsidRDefault="00CF2832"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noProof/>
          <w:sz w:val="24"/>
          <w:szCs w:val="24"/>
          <w:lang w:val="es-ES" w:eastAsia="es-ES"/>
        </w:rPr>
        <w:drawing>
          <wp:inline distT="0" distB="0" distL="0" distR="0">
            <wp:extent cx="5937504" cy="1734185"/>
            <wp:effectExtent l="0" t="0" r="0" b="0"/>
            <wp:docPr id="9"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D036D" w:rsidRPr="00A7440F" w:rsidRDefault="00DD036D"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Fuente</w:t>
      </w:r>
      <w:proofErr w:type="gramStart"/>
      <w:r w:rsidRPr="00A7440F">
        <w:rPr>
          <w:rFonts w:ascii="Arial" w:hAnsi="Arial" w:cs="Arial"/>
          <w:sz w:val="24"/>
          <w:szCs w:val="24"/>
          <w:lang w:val="es-ES_tradnl"/>
        </w:rPr>
        <w:t>:  Datos</w:t>
      </w:r>
      <w:proofErr w:type="gramEnd"/>
      <w:r w:rsidRPr="00A7440F">
        <w:rPr>
          <w:rFonts w:ascii="Arial" w:hAnsi="Arial" w:cs="Arial"/>
          <w:sz w:val="24"/>
          <w:szCs w:val="24"/>
          <w:lang w:val="es-ES_tradnl"/>
        </w:rPr>
        <w:t xml:space="preserve"> recopilados del instrumento: “Evaluación formativa del trabajo práctico estudiantil p</w:t>
      </w:r>
      <w:r w:rsidR="00227BD4" w:rsidRPr="00A7440F">
        <w:rPr>
          <w:rFonts w:ascii="Arial" w:hAnsi="Arial" w:cs="Arial"/>
          <w:sz w:val="24"/>
          <w:szCs w:val="24"/>
          <w:lang w:val="es-ES_tradnl"/>
        </w:rPr>
        <w:t>or parte del guía” por los autores</w:t>
      </w:r>
      <w:r w:rsidRPr="00A7440F">
        <w:rPr>
          <w:rFonts w:ascii="Arial" w:hAnsi="Arial" w:cs="Arial"/>
          <w:sz w:val="24"/>
          <w:szCs w:val="24"/>
          <w:lang w:val="es-ES_tradnl"/>
        </w:rPr>
        <w:t xml:space="preserve"> de este trabajo, </w:t>
      </w:r>
      <w:r w:rsidR="00082F75" w:rsidRPr="00A7440F">
        <w:rPr>
          <w:rFonts w:ascii="Arial" w:hAnsi="Arial" w:cs="Arial"/>
          <w:sz w:val="24"/>
          <w:szCs w:val="24"/>
          <w:lang w:val="es-ES_tradnl"/>
        </w:rPr>
        <w:t>julio</w:t>
      </w:r>
      <w:r w:rsidRPr="00A7440F">
        <w:rPr>
          <w:rFonts w:ascii="Arial" w:hAnsi="Arial" w:cs="Arial"/>
          <w:sz w:val="24"/>
          <w:szCs w:val="24"/>
          <w:lang w:val="es-ES_tradnl"/>
        </w:rPr>
        <w:t>, 2009.</w:t>
      </w:r>
    </w:p>
    <w:p w:rsidR="004A1F56" w:rsidRPr="00A7440F" w:rsidRDefault="004A1F56" w:rsidP="00A7440F">
      <w:pPr>
        <w:autoSpaceDE w:val="0"/>
        <w:autoSpaceDN w:val="0"/>
        <w:adjustRightInd w:val="0"/>
        <w:spacing w:after="0" w:line="240" w:lineRule="auto"/>
        <w:jc w:val="both"/>
        <w:rPr>
          <w:rFonts w:ascii="Arial" w:hAnsi="Arial" w:cs="Arial"/>
          <w:sz w:val="24"/>
          <w:szCs w:val="24"/>
          <w:lang w:val="es-ES_tradnl"/>
        </w:rPr>
      </w:pPr>
    </w:p>
    <w:p w:rsidR="00F61E62" w:rsidRPr="00A7440F" w:rsidRDefault="00F61E6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Asimismo, se registró las mejorías procedimentales demostradas de modo individual y grupal, las cuales constituyen testimonio directo de aportes en su dimensión procedimental de AC como lo expuso Marco (2000), </w:t>
      </w:r>
      <w:r w:rsidR="004A1F56" w:rsidRPr="00A7440F">
        <w:rPr>
          <w:rFonts w:ascii="Arial" w:hAnsi="Arial" w:cs="Arial"/>
          <w:sz w:val="24"/>
          <w:szCs w:val="24"/>
          <w:lang w:val="es-ES_tradnl"/>
        </w:rPr>
        <w:t xml:space="preserve">y por lo tanto, se deduce que se favorecen </w:t>
      </w:r>
      <w:r w:rsidRPr="00A7440F">
        <w:rPr>
          <w:rFonts w:ascii="Arial" w:hAnsi="Arial" w:cs="Arial"/>
          <w:sz w:val="24"/>
          <w:szCs w:val="24"/>
          <w:lang w:val="es-ES_tradnl"/>
        </w:rPr>
        <w:t>a partir de la participación en las OLICOCIBI.  Tales acciones fueron:  (a) optimización en el detalle de las especies biológicas (b) variación en las técnicas y cantidad de muestreos realizados (c) ubicación y ampliación en las parcelas (d) metodología en captura de muestras (e) toma descriptiva y cualitativa de los factores ambientales y no mediante datos cuantitativos (f) consideración de factores no indicados en la guía (g) aportes de ideas y soluciones para la ejecución de la práctica (h) habilidad para el trabajo y organización de equipo.</w:t>
      </w:r>
    </w:p>
    <w:p w:rsidR="00144B2C" w:rsidRPr="00A7440F" w:rsidRDefault="00144B2C"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El uso de equipo científico, lo novedoso de la práctica en cuanto a la temática tratada para el alumnado y los espacios para la discusión grupal sobre lo ejecutado, le permitieron, por su nivel educativo, desarrollar, ejercitar y construir tanto destrezas como habilidades científicas en un contexto de aplicabilidad social simulando un verdadero </w:t>
      </w:r>
      <w:proofErr w:type="spellStart"/>
      <w:r w:rsidRPr="00A7440F">
        <w:rPr>
          <w:rFonts w:ascii="Arial" w:hAnsi="Arial" w:cs="Arial"/>
          <w:sz w:val="24"/>
          <w:szCs w:val="24"/>
          <w:lang w:val="es-ES_tradnl"/>
        </w:rPr>
        <w:t>apropiamiento</w:t>
      </w:r>
      <w:proofErr w:type="spellEnd"/>
      <w:r w:rsidRPr="00A7440F">
        <w:rPr>
          <w:rFonts w:ascii="Arial" w:hAnsi="Arial" w:cs="Arial"/>
          <w:sz w:val="24"/>
          <w:szCs w:val="24"/>
          <w:lang w:val="es-ES_tradnl"/>
        </w:rPr>
        <w:t xml:space="preserve"> del conocimiento científico que se evidenció con conductas rigurosas de este quehacer (</w:t>
      </w:r>
      <w:proofErr w:type="spellStart"/>
      <w:r w:rsidRPr="00A7440F">
        <w:rPr>
          <w:rFonts w:ascii="Arial" w:hAnsi="Arial" w:cs="Arial"/>
          <w:sz w:val="24"/>
          <w:szCs w:val="24"/>
          <w:lang w:val="es-ES_tradnl"/>
        </w:rPr>
        <w:t>Fensham</w:t>
      </w:r>
      <w:proofErr w:type="spellEnd"/>
      <w:r w:rsidRPr="00A7440F">
        <w:rPr>
          <w:rFonts w:ascii="Arial" w:hAnsi="Arial" w:cs="Arial"/>
          <w:sz w:val="24"/>
          <w:szCs w:val="24"/>
          <w:lang w:val="es-ES_tradnl"/>
        </w:rPr>
        <w:t>, 1985).</w:t>
      </w:r>
    </w:p>
    <w:p w:rsidR="00CF2832" w:rsidRPr="00A7440F" w:rsidRDefault="00CF2832"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Considerando que la dimensión procedimental de la AC se reconstruye y perfecciona conforme las personas están en contacto con fenómenos biológicos o desde su cotidianidad, se exploró las posibles evidencias en la mejoría del trabajo de campo acorde con el avance en la toma de datos por parte del estudiantado y se expresan tanto porcent</w:t>
      </w:r>
      <w:r w:rsidR="00886C52" w:rsidRPr="00A7440F">
        <w:rPr>
          <w:rFonts w:ascii="Arial" w:hAnsi="Arial" w:cs="Arial"/>
          <w:sz w:val="24"/>
          <w:szCs w:val="24"/>
          <w:lang w:val="es-ES_tradnl"/>
        </w:rPr>
        <w:t>ual como descriptivamente</w:t>
      </w:r>
      <w:r w:rsidR="00227BD4" w:rsidRPr="00A7440F">
        <w:rPr>
          <w:rFonts w:ascii="Arial" w:hAnsi="Arial" w:cs="Arial"/>
          <w:sz w:val="24"/>
          <w:szCs w:val="24"/>
          <w:lang w:val="es-ES_tradnl"/>
        </w:rPr>
        <w:t xml:space="preserve"> (</w:t>
      </w:r>
      <w:r w:rsidR="00886C52" w:rsidRPr="00A7440F">
        <w:rPr>
          <w:rFonts w:ascii="Arial" w:hAnsi="Arial" w:cs="Arial"/>
          <w:sz w:val="24"/>
          <w:szCs w:val="24"/>
          <w:lang w:val="es-ES_tradnl"/>
        </w:rPr>
        <w:t>g</w:t>
      </w:r>
      <w:r w:rsidRPr="00A7440F">
        <w:rPr>
          <w:rFonts w:ascii="Arial" w:hAnsi="Arial" w:cs="Arial"/>
          <w:sz w:val="24"/>
          <w:szCs w:val="24"/>
          <w:lang w:val="es-ES_tradnl"/>
        </w:rPr>
        <w:t>ráfico</w:t>
      </w:r>
      <w:r w:rsidR="00082F75" w:rsidRPr="00A7440F">
        <w:rPr>
          <w:rFonts w:ascii="Arial" w:hAnsi="Arial" w:cs="Arial"/>
          <w:sz w:val="24"/>
          <w:szCs w:val="24"/>
          <w:lang w:val="es-ES_tradnl"/>
        </w:rPr>
        <w:t xml:space="preserve"> 3</w:t>
      </w:r>
      <w:r w:rsidR="00227BD4" w:rsidRPr="00A7440F">
        <w:rPr>
          <w:rFonts w:ascii="Arial" w:hAnsi="Arial" w:cs="Arial"/>
          <w:sz w:val="24"/>
          <w:szCs w:val="24"/>
          <w:lang w:val="es-ES_tradnl"/>
        </w:rPr>
        <w:t>; figur</w:t>
      </w:r>
      <w:r w:rsidR="00082F75" w:rsidRPr="00A7440F">
        <w:rPr>
          <w:rFonts w:ascii="Arial" w:hAnsi="Arial" w:cs="Arial"/>
          <w:sz w:val="24"/>
          <w:szCs w:val="24"/>
          <w:lang w:val="es-ES_tradnl"/>
        </w:rPr>
        <w:t>a 2</w:t>
      </w:r>
      <w:r w:rsidR="00227BD4" w:rsidRPr="00A7440F">
        <w:rPr>
          <w:rFonts w:ascii="Arial" w:hAnsi="Arial" w:cs="Arial"/>
          <w:sz w:val="24"/>
          <w:szCs w:val="24"/>
          <w:lang w:val="es-ES_tradnl"/>
        </w:rPr>
        <w:t>)</w:t>
      </w:r>
      <w:r w:rsidRPr="00A7440F">
        <w:rPr>
          <w:rFonts w:ascii="Arial" w:hAnsi="Arial" w:cs="Arial"/>
          <w:sz w:val="24"/>
          <w:szCs w:val="24"/>
          <w:lang w:val="es-ES_tradnl"/>
        </w:rPr>
        <w:t>.</w:t>
      </w:r>
    </w:p>
    <w:p w:rsidR="00CF2832" w:rsidRPr="00A7440F" w:rsidRDefault="00CF2832" w:rsidP="00A7440F">
      <w:pPr>
        <w:autoSpaceDE w:val="0"/>
        <w:autoSpaceDN w:val="0"/>
        <w:adjustRightInd w:val="0"/>
        <w:spacing w:after="0" w:line="240" w:lineRule="auto"/>
        <w:jc w:val="both"/>
        <w:rPr>
          <w:rFonts w:ascii="Arial" w:hAnsi="Arial" w:cs="Arial"/>
          <w:i/>
          <w:sz w:val="24"/>
          <w:szCs w:val="24"/>
          <w:lang w:val="es-ES_tradnl"/>
        </w:rPr>
      </w:pPr>
    </w:p>
    <w:p w:rsidR="00CF2832" w:rsidRPr="00A7440F" w:rsidRDefault="00082F75"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i/>
          <w:sz w:val="24"/>
          <w:szCs w:val="24"/>
          <w:lang w:val="es-ES_tradnl"/>
        </w:rPr>
        <w:t>Gráfico 3</w:t>
      </w:r>
      <w:r w:rsidR="008A55F1" w:rsidRPr="00A7440F">
        <w:rPr>
          <w:rFonts w:ascii="Arial" w:hAnsi="Arial" w:cs="Arial"/>
          <w:i/>
          <w:sz w:val="24"/>
          <w:szCs w:val="24"/>
          <w:lang w:val="es-ES_tradnl"/>
        </w:rPr>
        <w:t>.</w:t>
      </w:r>
      <w:r w:rsidRPr="00A7440F">
        <w:rPr>
          <w:rFonts w:ascii="Arial" w:hAnsi="Arial" w:cs="Arial"/>
          <w:i/>
          <w:sz w:val="24"/>
          <w:szCs w:val="24"/>
          <w:lang w:val="es-ES_tradnl"/>
        </w:rPr>
        <w:t xml:space="preserve"> </w:t>
      </w:r>
      <w:r w:rsidR="00CF2832" w:rsidRPr="00A7440F">
        <w:rPr>
          <w:rFonts w:ascii="Arial" w:hAnsi="Arial" w:cs="Arial"/>
          <w:sz w:val="24"/>
          <w:szCs w:val="24"/>
          <w:lang w:val="es-ES_tradnl"/>
        </w:rPr>
        <w:t xml:space="preserve"> Valoración de las mejorías procedimentales registradas por los y las mentoras, durante la ejecución de la fase práctica por parte del estudiantado, ligadas a la AC.</w:t>
      </w:r>
    </w:p>
    <w:p w:rsidR="00230682" w:rsidRPr="00A7440F" w:rsidRDefault="00CF2832"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noProof/>
          <w:sz w:val="24"/>
          <w:szCs w:val="24"/>
          <w:lang w:val="es-ES" w:eastAsia="es-ES"/>
        </w:rPr>
        <w:drawing>
          <wp:inline distT="0" distB="0" distL="0" distR="0">
            <wp:extent cx="6032120" cy="1621790"/>
            <wp:effectExtent l="0" t="0" r="0" b="0"/>
            <wp:docPr id="10"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30682" w:rsidRPr="00A7440F" w:rsidRDefault="00230682"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Fuente</w:t>
      </w:r>
      <w:proofErr w:type="gramStart"/>
      <w:r w:rsidRPr="00A7440F">
        <w:rPr>
          <w:rFonts w:ascii="Arial" w:hAnsi="Arial" w:cs="Arial"/>
          <w:sz w:val="24"/>
          <w:szCs w:val="24"/>
          <w:lang w:val="es-ES_tradnl"/>
        </w:rPr>
        <w:t>:  Datos</w:t>
      </w:r>
      <w:proofErr w:type="gramEnd"/>
      <w:r w:rsidRPr="00A7440F">
        <w:rPr>
          <w:rFonts w:ascii="Arial" w:hAnsi="Arial" w:cs="Arial"/>
          <w:sz w:val="24"/>
          <w:szCs w:val="24"/>
          <w:lang w:val="es-ES_tradnl"/>
        </w:rPr>
        <w:t xml:space="preserve"> recopilados del instrumento: “Evaluación formativa del trabajo práctico estudiantil por parte del guía” por </w:t>
      </w:r>
      <w:r w:rsidR="00227BD4" w:rsidRPr="00A7440F">
        <w:rPr>
          <w:rFonts w:ascii="Arial" w:hAnsi="Arial" w:cs="Arial"/>
          <w:sz w:val="24"/>
          <w:szCs w:val="24"/>
          <w:lang w:val="es-ES_tradnl"/>
        </w:rPr>
        <w:t xml:space="preserve">los autores </w:t>
      </w:r>
      <w:r w:rsidRPr="00A7440F">
        <w:rPr>
          <w:rFonts w:ascii="Arial" w:hAnsi="Arial" w:cs="Arial"/>
          <w:sz w:val="24"/>
          <w:szCs w:val="24"/>
          <w:lang w:val="es-ES_tradnl"/>
        </w:rPr>
        <w:t xml:space="preserve">de este trabajo, </w:t>
      </w:r>
      <w:r w:rsidR="00082F75" w:rsidRPr="00A7440F">
        <w:rPr>
          <w:rFonts w:ascii="Arial" w:hAnsi="Arial" w:cs="Arial"/>
          <w:sz w:val="24"/>
          <w:szCs w:val="24"/>
          <w:lang w:val="es-ES_tradnl"/>
        </w:rPr>
        <w:t>julio</w:t>
      </w:r>
      <w:r w:rsidRPr="00A7440F">
        <w:rPr>
          <w:rFonts w:ascii="Arial" w:hAnsi="Arial" w:cs="Arial"/>
          <w:sz w:val="24"/>
          <w:szCs w:val="24"/>
          <w:lang w:val="es-ES_tradnl"/>
        </w:rPr>
        <w:t>, 2009.</w:t>
      </w:r>
    </w:p>
    <w:p w:rsidR="00CF2832" w:rsidRPr="00A7440F" w:rsidRDefault="00CF2832" w:rsidP="00A7440F">
      <w:pPr>
        <w:autoSpaceDE w:val="0"/>
        <w:autoSpaceDN w:val="0"/>
        <w:adjustRightInd w:val="0"/>
        <w:spacing w:after="0" w:line="240" w:lineRule="auto"/>
        <w:jc w:val="both"/>
        <w:rPr>
          <w:rFonts w:ascii="Arial" w:hAnsi="Arial" w:cs="Arial"/>
          <w:sz w:val="24"/>
          <w:szCs w:val="24"/>
          <w:lang w:val="es-ES_tradnl"/>
        </w:rPr>
      </w:pPr>
    </w:p>
    <w:p w:rsidR="00CF2832" w:rsidRPr="00A7440F" w:rsidRDefault="00CF2832"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noProof/>
          <w:sz w:val="24"/>
          <w:szCs w:val="24"/>
          <w:lang w:val="es-ES" w:eastAsia="es-ES"/>
        </w:rPr>
        <w:drawing>
          <wp:inline distT="0" distB="0" distL="0" distR="0">
            <wp:extent cx="6401258" cy="3104707"/>
            <wp:effectExtent l="76200" t="0" r="37642" b="0"/>
            <wp:docPr id="11" name="Diagrama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CF2832" w:rsidRPr="00A7440F" w:rsidRDefault="007E13F4"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i/>
          <w:sz w:val="24"/>
          <w:szCs w:val="24"/>
          <w:lang w:val="es-ES_tradnl"/>
        </w:rPr>
        <w:t>Figura 2</w:t>
      </w:r>
      <w:r w:rsidR="00CF2832" w:rsidRPr="00A7440F">
        <w:rPr>
          <w:rFonts w:ascii="Arial" w:hAnsi="Arial" w:cs="Arial"/>
          <w:i/>
          <w:sz w:val="24"/>
          <w:szCs w:val="24"/>
          <w:lang w:val="es-ES_tradnl"/>
        </w:rPr>
        <w:t>.</w:t>
      </w:r>
      <w:r w:rsidR="00CF2832" w:rsidRPr="00A7440F">
        <w:rPr>
          <w:rFonts w:ascii="Arial" w:hAnsi="Arial" w:cs="Arial"/>
          <w:sz w:val="24"/>
          <w:szCs w:val="24"/>
          <w:lang w:val="es-ES_tradnl"/>
        </w:rPr>
        <w:t xml:space="preserve"> </w:t>
      </w:r>
      <w:r w:rsidRPr="00A7440F">
        <w:rPr>
          <w:rFonts w:ascii="Arial" w:hAnsi="Arial" w:cs="Arial"/>
          <w:sz w:val="24"/>
          <w:szCs w:val="24"/>
          <w:lang w:val="es-ES_tradnl"/>
        </w:rPr>
        <w:t xml:space="preserve"> </w:t>
      </w:r>
      <w:r w:rsidR="00CF2832" w:rsidRPr="00A7440F">
        <w:rPr>
          <w:rFonts w:ascii="Arial" w:hAnsi="Arial" w:cs="Arial"/>
          <w:sz w:val="24"/>
          <w:szCs w:val="24"/>
          <w:lang w:val="es-ES_tradnl"/>
        </w:rPr>
        <w:t>Descripción de las mejorías procedimentales registradas por los y las mentoras y ligadas a la AC evidenciada durante la ejecución de la fase práctica del estudiantado.</w:t>
      </w:r>
    </w:p>
    <w:p w:rsidR="00230682" w:rsidRPr="00A7440F" w:rsidRDefault="00230682"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Fuente</w:t>
      </w:r>
      <w:proofErr w:type="gramStart"/>
      <w:r w:rsidRPr="00A7440F">
        <w:rPr>
          <w:rFonts w:ascii="Arial" w:hAnsi="Arial" w:cs="Arial"/>
          <w:sz w:val="24"/>
          <w:szCs w:val="24"/>
          <w:lang w:val="es-ES_tradnl"/>
        </w:rPr>
        <w:t>:  Datos</w:t>
      </w:r>
      <w:proofErr w:type="gramEnd"/>
      <w:r w:rsidRPr="00A7440F">
        <w:rPr>
          <w:rFonts w:ascii="Arial" w:hAnsi="Arial" w:cs="Arial"/>
          <w:sz w:val="24"/>
          <w:szCs w:val="24"/>
          <w:lang w:val="es-ES_tradnl"/>
        </w:rPr>
        <w:t xml:space="preserve"> recopilados del instrumento: “Evaluación formativa del trabajo práctico estudiantil por parte del guía” por </w:t>
      </w:r>
      <w:r w:rsidR="00A36AB6" w:rsidRPr="00A7440F">
        <w:rPr>
          <w:rFonts w:ascii="Arial" w:hAnsi="Arial" w:cs="Arial"/>
          <w:sz w:val="24"/>
          <w:szCs w:val="24"/>
          <w:lang w:val="es-ES_tradnl"/>
        </w:rPr>
        <w:t xml:space="preserve">los autores </w:t>
      </w:r>
      <w:r w:rsidRPr="00A7440F">
        <w:rPr>
          <w:rFonts w:ascii="Arial" w:hAnsi="Arial" w:cs="Arial"/>
          <w:sz w:val="24"/>
          <w:szCs w:val="24"/>
          <w:lang w:val="es-ES_tradnl"/>
        </w:rPr>
        <w:t xml:space="preserve">de este trabajo, </w:t>
      </w:r>
      <w:r w:rsidR="007E13F4" w:rsidRPr="00A7440F">
        <w:rPr>
          <w:rFonts w:ascii="Arial" w:hAnsi="Arial" w:cs="Arial"/>
          <w:sz w:val="24"/>
          <w:szCs w:val="24"/>
          <w:lang w:val="es-ES_tradnl"/>
        </w:rPr>
        <w:t>julio</w:t>
      </w:r>
      <w:r w:rsidRPr="00A7440F">
        <w:rPr>
          <w:rFonts w:ascii="Arial" w:hAnsi="Arial" w:cs="Arial"/>
          <w:sz w:val="24"/>
          <w:szCs w:val="24"/>
          <w:lang w:val="es-ES_tradnl"/>
        </w:rPr>
        <w:t>, 2009.</w:t>
      </w:r>
    </w:p>
    <w:p w:rsidR="00F61E62" w:rsidRPr="00A7440F" w:rsidRDefault="00F61E62" w:rsidP="00A7440F">
      <w:pPr>
        <w:autoSpaceDE w:val="0"/>
        <w:autoSpaceDN w:val="0"/>
        <w:adjustRightInd w:val="0"/>
        <w:spacing w:after="0" w:line="240" w:lineRule="auto"/>
        <w:jc w:val="both"/>
        <w:rPr>
          <w:rFonts w:ascii="Arial" w:hAnsi="Arial" w:cs="Arial"/>
          <w:sz w:val="24"/>
          <w:szCs w:val="24"/>
          <w:lang w:val="es-ES_tradnl"/>
        </w:rPr>
      </w:pPr>
    </w:p>
    <w:p w:rsidR="00DE7A56" w:rsidRPr="00A7440F" w:rsidRDefault="00831323"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P</w:t>
      </w:r>
      <w:r w:rsidR="00CF2832" w:rsidRPr="00A7440F">
        <w:rPr>
          <w:rFonts w:ascii="Arial" w:hAnsi="Arial" w:cs="Arial"/>
          <w:sz w:val="24"/>
          <w:szCs w:val="24"/>
          <w:lang w:val="es-ES_tradnl"/>
        </w:rPr>
        <w:t>uesto que es imposible desligar la actuación personal y grupal</w:t>
      </w:r>
      <w:r w:rsidR="006E2841" w:rsidRPr="00A7440F">
        <w:rPr>
          <w:rFonts w:ascii="Arial" w:hAnsi="Arial" w:cs="Arial"/>
          <w:sz w:val="24"/>
          <w:szCs w:val="24"/>
          <w:lang w:val="es-ES_tradnl"/>
        </w:rPr>
        <w:t xml:space="preserve"> en cuanto a la manifestación d</w:t>
      </w:r>
      <w:r w:rsidR="00CF2832" w:rsidRPr="00A7440F">
        <w:rPr>
          <w:rFonts w:ascii="Arial" w:hAnsi="Arial" w:cs="Arial"/>
          <w:sz w:val="24"/>
          <w:szCs w:val="24"/>
          <w:lang w:val="es-ES_tradnl"/>
        </w:rPr>
        <w:t>el trabajo de campo siguiendo preceptos de los valores científicos demostrados durante la fase práctica, se sintetiza la observación de las y los mentores en este aspect</w:t>
      </w:r>
      <w:r w:rsidR="00144B2C" w:rsidRPr="00A7440F">
        <w:rPr>
          <w:rFonts w:ascii="Arial" w:hAnsi="Arial" w:cs="Arial"/>
          <w:sz w:val="24"/>
          <w:szCs w:val="24"/>
          <w:lang w:val="es-ES_tradnl"/>
        </w:rPr>
        <w:t xml:space="preserve">o, </w:t>
      </w:r>
      <w:r w:rsidR="00CF2832" w:rsidRPr="00A7440F">
        <w:rPr>
          <w:rFonts w:ascii="Arial" w:hAnsi="Arial" w:cs="Arial"/>
          <w:sz w:val="24"/>
          <w:szCs w:val="24"/>
          <w:lang w:val="es-ES_tradnl"/>
        </w:rPr>
        <w:t>resaltando que alrededor de un 25% del estudiantado demostró “interés, motivación, respeto, colaboración, cri</w:t>
      </w:r>
      <w:r w:rsidR="006E2841" w:rsidRPr="00A7440F">
        <w:rPr>
          <w:rFonts w:ascii="Arial" w:hAnsi="Arial" w:cs="Arial"/>
          <w:sz w:val="24"/>
          <w:szCs w:val="24"/>
          <w:lang w:val="es-ES_tradnl"/>
        </w:rPr>
        <w:t>ticidad, rigurosidad…” (Cuadro 2</w:t>
      </w:r>
      <w:r w:rsidR="00CF2832" w:rsidRPr="00A7440F">
        <w:rPr>
          <w:rFonts w:ascii="Arial" w:hAnsi="Arial" w:cs="Arial"/>
          <w:sz w:val="24"/>
          <w:szCs w:val="24"/>
          <w:lang w:val="es-ES_tradnl"/>
        </w:rPr>
        <w:t>).</w:t>
      </w:r>
    </w:p>
    <w:p w:rsidR="006E2841" w:rsidRPr="00A7440F" w:rsidRDefault="006E2841" w:rsidP="00A7440F">
      <w:pPr>
        <w:autoSpaceDE w:val="0"/>
        <w:autoSpaceDN w:val="0"/>
        <w:adjustRightInd w:val="0"/>
        <w:spacing w:after="0" w:line="240" w:lineRule="auto"/>
        <w:jc w:val="both"/>
        <w:rPr>
          <w:rFonts w:ascii="Arial" w:hAnsi="Arial" w:cs="Arial"/>
          <w:i/>
          <w:sz w:val="24"/>
          <w:szCs w:val="24"/>
          <w:lang w:val="es-ES_tradnl"/>
        </w:rPr>
      </w:pPr>
    </w:p>
    <w:p w:rsidR="00CF2832" w:rsidRPr="00A7440F" w:rsidRDefault="006E2841"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i/>
          <w:sz w:val="24"/>
          <w:szCs w:val="24"/>
          <w:lang w:val="es-ES_tradnl"/>
        </w:rPr>
        <w:t>Cuadro 2</w:t>
      </w:r>
      <w:r w:rsidR="00CF2832" w:rsidRPr="00A7440F">
        <w:rPr>
          <w:rFonts w:ascii="Arial" w:hAnsi="Arial" w:cs="Arial"/>
          <w:i/>
          <w:sz w:val="24"/>
          <w:szCs w:val="24"/>
          <w:lang w:val="es-ES_tradnl"/>
        </w:rPr>
        <w:t>.</w:t>
      </w:r>
      <w:r w:rsidRPr="00A7440F">
        <w:rPr>
          <w:rFonts w:ascii="Arial" w:hAnsi="Arial" w:cs="Arial"/>
          <w:i/>
          <w:sz w:val="24"/>
          <w:szCs w:val="24"/>
          <w:lang w:val="es-ES_tradnl"/>
        </w:rPr>
        <w:t xml:space="preserve"> </w:t>
      </w:r>
      <w:r w:rsidR="00CF2832" w:rsidRPr="00A7440F">
        <w:rPr>
          <w:rFonts w:ascii="Arial" w:hAnsi="Arial" w:cs="Arial"/>
          <w:sz w:val="24"/>
          <w:szCs w:val="24"/>
          <w:lang w:val="es-ES_tradnl"/>
        </w:rPr>
        <w:t xml:space="preserve"> Manifestación porcentual de valores científicos en la actuación personal y grupal del estudiantado, ligados a la dimensión procedimental de AC y evidenciadas durante la ejecución de la fase práctica.</w:t>
      </w: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4716"/>
        <w:gridCol w:w="2230"/>
        <w:gridCol w:w="2108"/>
      </w:tblGrid>
      <w:tr w:rsidR="00CF2832" w:rsidRPr="00A7440F" w:rsidTr="00645D06">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b/>
                <w:sz w:val="24"/>
                <w:szCs w:val="24"/>
                <w:lang w:val="es-ES_tradnl"/>
              </w:rPr>
            </w:pPr>
            <w:r w:rsidRPr="00A7440F">
              <w:rPr>
                <w:rFonts w:ascii="Arial" w:hAnsi="Arial" w:cs="Arial"/>
                <w:b/>
                <w:sz w:val="24"/>
                <w:szCs w:val="24"/>
                <w:lang w:val="es-ES_tradnl"/>
              </w:rPr>
              <w:t>Valores científicos ligados a la dimensión procedimental</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b/>
                <w:sz w:val="24"/>
                <w:szCs w:val="24"/>
                <w:lang w:val="es-ES_tradnl"/>
              </w:rPr>
            </w:pPr>
            <w:r w:rsidRPr="00A7440F">
              <w:rPr>
                <w:rFonts w:ascii="Arial" w:hAnsi="Arial" w:cs="Arial"/>
                <w:b/>
                <w:sz w:val="24"/>
                <w:szCs w:val="24"/>
                <w:lang w:val="es-ES_tradnl"/>
              </w:rPr>
              <w:t>Cantidad de estudiantes</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b/>
                <w:sz w:val="24"/>
                <w:szCs w:val="24"/>
                <w:lang w:val="es-ES_tradnl"/>
              </w:rPr>
            </w:pPr>
            <w:r w:rsidRPr="00A7440F">
              <w:rPr>
                <w:rFonts w:ascii="Arial" w:hAnsi="Arial" w:cs="Arial"/>
                <w:b/>
                <w:sz w:val="24"/>
                <w:szCs w:val="24"/>
                <w:lang w:val="es-ES_tradnl"/>
              </w:rPr>
              <w:t>Estimación porcentual</w:t>
            </w:r>
          </w:p>
        </w:tc>
      </w:tr>
      <w:tr w:rsidR="00CF2832" w:rsidRPr="00A7440F" w:rsidTr="00645D06">
        <w:tc>
          <w:tcPr>
            <w:tcW w:w="0" w:type="auto"/>
          </w:tcPr>
          <w:p w:rsidR="00CF2832" w:rsidRPr="00A7440F" w:rsidRDefault="00CF2832" w:rsidP="00A7440F">
            <w:pPr>
              <w:autoSpaceDE w:val="0"/>
              <w:autoSpaceDN w:val="0"/>
              <w:adjustRightInd w:val="0"/>
              <w:spacing w:after="0" w:line="240" w:lineRule="auto"/>
              <w:rPr>
                <w:rFonts w:ascii="Arial" w:hAnsi="Arial" w:cs="Arial"/>
                <w:sz w:val="24"/>
                <w:szCs w:val="24"/>
                <w:lang w:val="es-ES_tradnl"/>
              </w:rPr>
            </w:pPr>
            <w:r w:rsidRPr="00A7440F">
              <w:rPr>
                <w:rFonts w:ascii="Arial" w:hAnsi="Arial" w:cs="Arial"/>
                <w:sz w:val="24"/>
                <w:szCs w:val="24"/>
                <w:lang w:val="es-ES_tradnl"/>
              </w:rPr>
              <w:t>Planteamiento, guía y cumplimiento de objetivos</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2</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4</w:t>
            </w:r>
          </w:p>
        </w:tc>
      </w:tr>
      <w:tr w:rsidR="00CF2832" w:rsidRPr="00A7440F" w:rsidTr="00645D06">
        <w:tc>
          <w:tcPr>
            <w:tcW w:w="0" w:type="auto"/>
          </w:tcPr>
          <w:p w:rsidR="00CF2832" w:rsidRPr="00A7440F" w:rsidRDefault="00CF2832" w:rsidP="00A7440F">
            <w:pPr>
              <w:autoSpaceDE w:val="0"/>
              <w:autoSpaceDN w:val="0"/>
              <w:adjustRightInd w:val="0"/>
              <w:spacing w:after="0" w:line="240" w:lineRule="auto"/>
              <w:rPr>
                <w:rFonts w:ascii="Arial" w:hAnsi="Arial" w:cs="Arial"/>
                <w:sz w:val="24"/>
                <w:szCs w:val="24"/>
                <w:lang w:val="es-ES_tradnl"/>
              </w:rPr>
            </w:pPr>
            <w:r w:rsidRPr="00A7440F">
              <w:rPr>
                <w:rFonts w:ascii="Arial" w:hAnsi="Arial" w:cs="Arial"/>
                <w:sz w:val="24"/>
                <w:szCs w:val="24"/>
                <w:lang w:val="es-ES_tradnl"/>
              </w:rPr>
              <w:t>Toma de decisiones rigurosa, crítica y meditada</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6</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10</w:t>
            </w:r>
          </w:p>
        </w:tc>
      </w:tr>
      <w:tr w:rsidR="00CF2832" w:rsidRPr="00A7440F" w:rsidTr="00645D06">
        <w:tc>
          <w:tcPr>
            <w:tcW w:w="0" w:type="auto"/>
          </w:tcPr>
          <w:p w:rsidR="00CF2832" w:rsidRPr="00A7440F" w:rsidRDefault="00CF2832" w:rsidP="00A7440F">
            <w:pPr>
              <w:autoSpaceDE w:val="0"/>
              <w:autoSpaceDN w:val="0"/>
              <w:adjustRightInd w:val="0"/>
              <w:spacing w:after="0" w:line="240" w:lineRule="auto"/>
              <w:rPr>
                <w:rFonts w:ascii="Arial" w:hAnsi="Arial" w:cs="Arial"/>
                <w:sz w:val="24"/>
                <w:szCs w:val="24"/>
                <w:lang w:val="es-ES_tradnl"/>
              </w:rPr>
            </w:pPr>
            <w:r w:rsidRPr="00A7440F">
              <w:rPr>
                <w:rFonts w:ascii="Arial" w:hAnsi="Arial" w:cs="Arial"/>
                <w:sz w:val="24"/>
                <w:szCs w:val="24"/>
                <w:lang w:val="es-ES_tradnl"/>
              </w:rPr>
              <w:t>Participación y aporte en todas las actividades</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7</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12</w:t>
            </w:r>
          </w:p>
        </w:tc>
      </w:tr>
      <w:tr w:rsidR="00CF2832" w:rsidRPr="00A7440F" w:rsidTr="00645D06">
        <w:tc>
          <w:tcPr>
            <w:tcW w:w="0" w:type="auto"/>
          </w:tcPr>
          <w:p w:rsidR="00CF2832" w:rsidRPr="00A7440F" w:rsidRDefault="00CF2832" w:rsidP="00A7440F">
            <w:pPr>
              <w:autoSpaceDE w:val="0"/>
              <w:autoSpaceDN w:val="0"/>
              <w:adjustRightInd w:val="0"/>
              <w:spacing w:after="0" w:line="240" w:lineRule="auto"/>
              <w:rPr>
                <w:rFonts w:ascii="Arial" w:hAnsi="Arial" w:cs="Arial"/>
                <w:sz w:val="24"/>
                <w:szCs w:val="24"/>
                <w:lang w:val="es-ES_tradnl"/>
              </w:rPr>
            </w:pPr>
            <w:r w:rsidRPr="00A7440F">
              <w:rPr>
                <w:rFonts w:ascii="Arial" w:hAnsi="Arial" w:cs="Arial"/>
                <w:sz w:val="24"/>
                <w:szCs w:val="24"/>
                <w:lang w:val="es-ES_tradnl"/>
              </w:rPr>
              <w:t>Toma de datos ordenada, válida y confiable</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7</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13</w:t>
            </w:r>
          </w:p>
        </w:tc>
      </w:tr>
      <w:tr w:rsidR="00CF2832" w:rsidRPr="00A7440F" w:rsidTr="00645D06">
        <w:tc>
          <w:tcPr>
            <w:tcW w:w="0" w:type="auto"/>
          </w:tcPr>
          <w:p w:rsidR="00CF2832" w:rsidRPr="00A7440F" w:rsidRDefault="00CF2832" w:rsidP="00A7440F">
            <w:pPr>
              <w:autoSpaceDE w:val="0"/>
              <w:autoSpaceDN w:val="0"/>
              <w:adjustRightInd w:val="0"/>
              <w:spacing w:after="0" w:line="240" w:lineRule="auto"/>
              <w:rPr>
                <w:rFonts w:ascii="Arial" w:hAnsi="Arial" w:cs="Arial"/>
                <w:sz w:val="24"/>
                <w:szCs w:val="24"/>
                <w:lang w:val="es-ES_tradnl"/>
              </w:rPr>
            </w:pPr>
            <w:r w:rsidRPr="00A7440F">
              <w:rPr>
                <w:rFonts w:ascii="Arial" w:hAnsi="Arial" w:cs="Arial"/>
                <w:sz w:val="24"/>
                <w:szCs w:val="24"/>
                <w:lang w:val="es-ES_tradnl"/>
              </w:rPr>
              <w:t>Seguimiento de la metodología propuesta</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9</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17</w:t>
            </w:r>
          </w:p>
        </w:tc>
      </w:tr>
      <w:tr w:rsidR="00CF2832" w:rsidRPr="00A7440F" w:rsidTr="00645D06">
        <w:tc>
          <w:tcPr>
            <w:tcW w:w="0" w:type="auto"/>
          </w:tcPr>
          <w:p w:rsidR="00CF2832" w:rsidRPr="00A7440F" w:rsidRDefault="00CF2832" w:rsidP="00A7440F">
            <w:pPr>
              <w:autoSpaceDE w:val="0"/>
              <w:autoSpaceDN w:val="0"/>
              <w:adjustRightInd w:val="0"/>
              <w:spacing w:after="0" w:line="240" w:lineRule="auto"/>
              <w:rPr>
                <w:rFonts w:ascii="Arial" w:hAnsi="Arial" w:cs="Arial"/>
                <w:sz w:val="24"/>
                <w:szCs w:val="24"/>
                <w:lang w:val="es-ES_tradnl"/>
              </w:rPr>
            </w:pPr>
            <w:r w:rsidRPr="00A7440F">
              <w:rPr>
                <w:rFonts w:ascii="Arial" w:hAnsi="Arial" w:cs="Arial"/>
                <w:sz w:val="24"/>
                <w:szCs w:val="24"/>
                <w:lang w:val="es-ES_tradnl"/>
              </w:rPr>
              <w:t>Trabajo y colaboración en equipo</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10</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19</w:t>
            </w:r>
          </w:p>
        </w:tc>
      </w:tr>
      <w:tr w:rsidR="00CF2832" w:rsidRPr="00A7440F" w:rsidTr="00645D06">
        <w:tc>
          <w:tcPr>
            <w:tcW w:w="0" w:type="auto"/>
          </w:tcPr>
          <w:p w:rsidR="00CF2832" w:rsidRPr="00A7440F" w:rsidRDefault="00CF2832" w:rsidP="00A7440F">
            <w:pPr>
              <w:autoSpaceDE w:val="0"/>
              <w:autoSpaceDN w:val="0"/>
              <w:adjustRightInd w:val="0"/>
              <w:spacing w:after="0" w:line="240" w:lineRule="auto"/>
              <w:rPr>
                <w:rFonts w:ascii="Arial" w:hAnsi="Arial" w:cs="Arial"/>
                <w:sz w:val="24"/>
                <w:szCs w:val="24"/>
                <w:lang w:val="es-ES_tradnl"/>
              </w:rPr>
            </w:pPr>
            <w:r w:rsidRPr="00A7440F">
              <w:rPr>
                <w:rFonts w:ascii="Arial" w:hAnsi="Arial" w:cs="Arial"/>
                <w:sz w:val="24"/>
                <w:szCs w:val="24"/>
                <w:lang w:val="es-ES_tradnl"/>
              </w:rPr>
              <w:t>Muestra interés, motivación, respeto, colaboración, crítica, rigurosidad…</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13</w:t>
            </w:r>
          </w:p>
        </w:tc>
        <w:tc>
          <w:tcPr>
            <w:tcW w:w="0" w:type="auto"/>
            <w:vAlign w:val="center"/>
          </w:tcPr>
          <w:p w:rsidR="00CF2832" w:rsidRPr="00A7440F" w:rsidRDefault="00CF2832" w:rsidP="00A7440F">
            <w:pPr>
              <w:autoSpaceDE w:val="0"/>
              <w:autoSpaceDN w:val="0"/>
              <w:adjustRightInd w:val="0"/>
              <w:spacing w:after="0" w:line="240" w:lineRule="auto"/>
              <w:jc w:val="center"/>
              <w:rPr>
                <w:rFonts w:ascii="Arial" w:hAnsi="Arial" w:cs="Arial"/>
                <w:sz w:val="24"/>
                <w:szCs w:val="24"/>
                <w:lang w:val="es-ES_tradnl"/>
              </w:rPr>
            </w:pPr>
            <w:r w:rsidRPr="00A7440F">
              <w:rPr>
                <w:rFonts w:ascii="Arial" w:hAnsi="Arial" w:cs="Arial"/>
                <w:sz w:val="24"/>
                <w:szCs w:val="24"/>
                <w:lang w:val="es-ES_tradnl"/>
              </w:rPr>
              <w:t>25</w:t>
            </w:r>
          </w:p>
        </w:tc>
      </w:tr>
    </w:tbl>
    <w:p w:rsidR="00230682" w:rsidRPr="00A7440F" w:rsidRDefault="00230682" w:rsidP="00A7440F">
      <w:pPr>
        <w:autoSpaceDE w:val="0"/>
        <w:autoSpaceDN w:val="0"/>
        <w:adjustRightInd w:val="0"/>
        <w:spacing w:after="0" w:line="240" w:lineRule="auto"/>
        <w:jc w:val="both"/>
        <w:rPr>
          <w:rFonts w:ascii="Arial" w:hAnsi="Arial" w:cs="Arial"/>
          <w:sz w:val="24"/>
          <w:szCs w:val="24"/>
          <w:lang w:val="es-ES_tradnl"/>
        </w:rPr>
      </w:pPr>
      <w:r w:rsidRPr="00A7440F">
        <w:rPr>
          <w:rFonts w:ascii="Arial" w:hAnsi="Arial" w:cs="Arial"/>
          <w:sz w:val="24"/>
          <w:szCs w:val="24"/>
          <w:lang w:val="es-ES_tradnl"/>
        </w:rPr>
        <w:t>Fuente</w:t>
      </w:r>
      <w:proofErr w:type="gramStart"/>
      <w:r w:rsidRPr="00A7440F">
        <w:rPr>
          <w:rFonts w:ascii="Arial" w:hAnsi="Arial" w:cs="Arial"/>
          <w:sz w:val="24"/>
          <w:szCs w:val="24"/>
          <w:lang w:val="es-ES_tradnl"/>
        </w:rPr>
        <w:t>:  Datos</w:t>
      </w:r>
      <w:proofErr w:type="gramEnd"/>
      <w:r w:rsidRPr="00A7440F">
        <w:rPr>
          <w:rFonts w:ascii="Arial" w:hAnsi="Arial" w:cs="Arial"/>
          <w:sz w:val="24"/>
          <w:szCs w:val="24"/>
          <w:lang w:val="es-ES_tradnl"/>
        </w:rPr>
        <w:t xml:space="preserve"> recopilados del instrumento: “Evaluación formativa del trabajo práctico estudiantil por parte del guía” por </w:t>
      </w:r>
      <w:r w:rsidR="00A36AB6" w:rsidRPr="00A7440F">
        <w:rPr>
          <w:rFonts w:ascii="Arial" w:hAnsi="Arial" w:cs="Arial"/>
          <w:sz w:val="24"/>
          <w:szCs w:val="24"/>
          <w:lang w:val="es-ES_tradnl"/>
        </w:rPr>
        <w:t>los autores</w:t>
      </w:r>
      <w:r w:rsidRPr="00A7440F">
        <w:rPr>
          <w:rFonts w:ascii="Arial" w:hAnsi="Arial" w:cs="Arial"/>
          <w:sz w:val="24"/>
          <w:szCs w:val="24"/>
          <w:lang w:val="es-ES_tradnl"/>
        </w:rPr>
        <w:t xml:space="preserve"> de este trabajo, </w:t>
      </w:r>
      <w:r w:rsidR="001F5128" w:rsidRPr="00A7440F">
        <w:rPr>
          <w:rFonts w:ascii="Arial" w:hAnsi="Arial" w:cs="Arial"/>
          <w:sz w:val="24"/>
          <w:szCs w:val="24"/>
          <w:lang w:val="es-ES_tradnl"/>
        </w:rPr>
        <w:t>julio</w:t>
      </w:r>
      <w:r w:rsidRPr="00A7440F">
        <w:rPr>
          <w:rFonts w:ascii="Arial" w:hAnsi="Arial" w:cs="Arial"/>
          <w:sz w:val="24"/>
          <w:szCs w:val="24"/>
          <w:lang w:val="es-ES_tradnl"/>
        </w:rPr>
        <w:t>, 2009.</w:t>
      </w:r>
    </w:p>
    <w:p w:rsidR="00F61E62" w:rsidRPr="00A7440F" w:rsidRDefault="00F61E62" w:rsidP="00A7440F">
      <w:pPr>
        <w:autoSpaceDE w:val="0"/>
        <w:autoSpaceDN w:val="0"/>
        <w:adjustRightInd w:val="0"/>
        <w:spacing w:before="80" w:after="80" w:line="240" w:lineRule="auto"/>
        <w:jc w:val="both"/>
        <w:rPr>
          <w:rFonts w:ascii="Arial" w:hAnsi="Arial" w:cs="Arial"/>
          <w:sz w:val="24"/>
          <w:szCs w:val="24"/>
          <w:lang w:val="es-ES_tradnl"/>
        </w:rPr>
      </w:pP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Por otro lado, se expusieron los trabajos realizados que los participantes sistematizaron en un artículo científico, siendo ellos mismos partícipes del procesamiento y la demostración de la información científica que generaron.  Mediante estas gestiones se logró un alcance trascendental en la dimensión procedimental de AC, al promover el </w:t>
      </w:r>
      <w:r w:rsidR="00256711" w:rsidRPr="00A7440F">
        <w:rPr>
          <w:rFonts w:ascii="Arial" w:hAnsi="Arial" w:cs="Arial"/>
          <w:sz w:val="24"/>
          <w:szCs w:val="24"/>
          <w:lang w:val="es-ES_tradnl"/>
        </w:rPr>
        <w:t>contacto con la B</w:t>
      </w:r>
      <w:r w:rsidRPr="00A7440F">
        <w:rPr>
          <w:rFonts w:ascii="Arial" w:hAnsi="Arial" w:cs="Arial"/>
          <w:sz w:val="24"/>
          <w:szCs w:val="24"/>
          <w:lang w:val="es-ES_tradnl"/>
        </w:rPr>
        <w:t>iología mediante una divulgación comprensible al público (mentores, invitados especiales y profesorado tutor) (Cajas, 2001; Marco, 2000).</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Cabe destacar el hecho de que uno de los requerimientos procedimentales para cada grupo incluía el planteamiento de una hipótesis previa a su labor, referente al análisis de la biodiversidad y abundancia del grupo biológico designado, en relación con las alteraciones del medio ó intrusiones humanas.  Con esta tarea, se logró resaltar de nuevo el sentido práctico a la AC desde un sistema de aprendizaje enseñanza no formal, en el carácte</w:t>
      </w:r>
      <w:r w:rsidR="00256711" w:rsidRPr="00A7440F">
        <w:rPr>
          <w:rFonts w:ascii="Arial" w:hAnsi="Arial" w:cs="Arial"/>
          <w:sz w:val="24"/>
          <w:szCs w:val="24"/>
          <w:lang w:val="es-ES_tradnl"/>
        </w:rPr>
        <w:t>r relevante y utilitario de la B</w:t>
      </w:r>
      <w:r w:rsidRPr="00A7440F">
        <w:rPr>
          <w:rFonts w:ascii="Arial" w:hAnsi="Arial" w:cs="Arial"/>
          <w:sz w:val="24"/>
          <w:szCs w:val="24"/>
          <w:lang w:val="es-ES_tradnl"/>
        </w:rPr>
        <w:t>iología a nivel social (Cajas, 2001; Collins, 1997).</w:t>
      </w:r>
    </w:p>
    <w:p w:rsidR="00144B2C" w:rsidRPr="00A7440F" w:rsidRDefault="00144B2C"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En general, la práctica permitió aplicar nociones, desarrollar, ejercitar habilidades y tácticas científicas –uso de instrumentos, deducir soluciones a problemas concretos, trabajar coordinadamente y según un protocolo científico establecido.  Esto es muestra de la dimensión procedimental de la AC, según </w:t>
      </w:r>
      <w:proofErr w:type="spellStart"/>
      <w:r w:rsidRPr="00A7440F">
        <w:rPr>
          <w:rFonts w:ascii="Arial" w:hAnsi="Arial" w:cs="Arial"/>
          <w:sz w:val="24"/>
          <w:szCs w:val="24"/>
          <w:lang w:val="es-ES_tradnl"/>
        </w:rPr>
        <w:t>Kemp</w:t>
      </w:r>
      <w:proofErr w:type="spellEnd"/>
      <w:r w:rsidRPr="00A7440F">
        <w:rPr>
          <w:rFonts w:ascii="Arial" w:hAnsi="Arial" w:cs="Arial"/>
          <w:sz w:val="24"/>
          <w:szCs w:val="24"/>
          <w:lang w:val="es-ES_tradnl"/>
        </w:rPr>
        <w:t xml:space="preserve"> (2002) y Vásquez et al. (2007), concretamente en referencia al tratamiento de tópicos como los hábitats, ecosistemas, poblaciones, biodiversidad, abundancia y riqueza de especies.</w:t>
      </w:r>
    </w:p>
    <w:p w:rsidR="00144B2C" w:rsidRPr="00A7440F" w:rsidRDefault="00144B2C" w:rsidP="00A7440F">
      <w:pPr>
        <w:autoSpaceDE w:val="0"/>
        <w:autoSpaceDN w:val="0"/>
        <w:adjustRightInd w:val="0"/>
        <w:spacing w:after="0" w:line="240" w:lineRule="auto"/>
        <w:rPr>
          <w:rFonts w:ascii="Arial" w:hAnsi="Arial" w:cs="Arial"/>
          <w:b/>
          <w:sz w:val="24"/>
          <w:szCs w:val="24"/>
          <w:lang w:val="es-ES_tradnl"/>
        </w:rPr>
      </w:pPr>
    </w:p>
    <w:p w:rsidR="00CF2832" w:rsidRPr="00A7440F" w:rsidRDefault="00CF2832" w:rsidP="00A7440F">
      <w:pPr>
        <w:autoSpaceDE w:val="0"/>
        <w:autoSpaceDN w:val="0"/>
        <w:adjustRightInd w:val="0"/>
        <w:spacing w:after="0" w:line="240" w:lineRule="auto"/>
        <w:rPr>
          <w:rFonts w:ascii="Arial" w:hAnsi="Arial" w:cs="Arial"/>
          <w:b/>
          <w:sz w:val="24"/>
          <w:szCs w:val="24"/>
          <w:lang w:val="es-ES_tradnl"/>
        </w:rPr>
      </w:pPr>
      <w:r w:rsidRPr="00A7440F">
        <w:rPr>
          <w:rFonts w:ascii="Arial" w:hAnsi="Arial" w:cs="Arial"/>
          <w:b/>
          <w:sz w:val="24"/>
          <w:szCs w:val="24"/>
          <w:lang w:val="es-ES_tradnl"/>
        </w:rPr>
        <w:t>Conclusiones</w:t>
      </w:r>
    </w:p>
    <w:p w:rsidR="00CF2832" w:rsidRPr="00A7440F" w:rsidRDefault="00CF2832" w:rsidP="00A7440F">
      <w:pPr>
        <w:spacing w:before="120" w:after="120" w:line="240" w:lineRule="auto"/>
        <w:jc w:val="both"/>
        <w:rPr>
          <w:rFonts w:ascii="Arial" w:hAnsi="Arial" w:cs="Arial"/>
          <w:sz w:val="24"/>
          <w:szCs w:val="24"/>
          <w:lang w:val="es-ES_tradnl"/>
        </w:rPr>
      </w:pPr>
      <w:r w:rsidRPr="00A7440F">
        <w:rPr>
          <w:rFonts w:ascii="Arial" w:hAnsi="Arial" w:cs="Arial"/>
          <w:sz w:val="24"/>
          <w:szCs w:val="24"/>
          <w:lang w:val="es-ES_tradnl"/>
        </w:rPr>
        <w:t xml:space="preserve">La </w:t>
      </w:r>
      <w:r w:rsidR="00BF13FD" w:rsidRPr="00A7440F">
        <w:rPr>
          <w:rFonts w:ascii="Arial" w:hAnsi="Arial" w:cs="Arial"/>
          <w:sz w:val="24"/>
          <w:szCs w:val="24"/>
          <w:lang w:val="es-ES_tradnl"/>
        </w:rPr>
        <w:t>AC</w:t>
      </w:r>
      <w:r w:rsidRPr="00A7440F">
        <w:rPr>
          <w:rFonts w:ascii="Arial" w:hAnsi="Arial" w:cs="Arial"/>
          <w:sz w:val="24"/>
          <w:szCs w:val="24"/>
          <w:lang w:val="es-ES_tradnl"/>
        </w:rPr>
        <w:t xml:space="preserve"> se ha tratado de implementar en el gesticular en las corrientes pedagógicas y d</w:t>
      </w:r>
      <w:r w:rsidR="00BF13FD" w:rsidRPr="00A7440F">
        <w:rPr>
          <w:rFonts w:ascii="Arial" w:hAnsi="Arial" w:cs="Arial"/>
          <w:sz w:val="24"/>
          <w:szCs w:val="24"/>
          <w:lang w:val="es-ES_tradnl"/>
        </w:rPr>
        <w:t>idácticas relacionadas con las C</w:t>
      </w:r>
      <w:r w:rsidRPr="00A7440F">
        <w:rPr>
          <w:rFonts w:ascii="Arial" w:hAnsi="Arial" w:cs="Arial"/>
          <w:sz w:val="24"/>
          <w:szCs w:val="24"/>
          <w:lang w:val="es-ES_tradnl"/>
        </w:rPr>
        <w:t xml:space="preserve">iencias y puede estudiarse desde diversas perspectivas.  En </w:t>
      </w:r>
      <w:r w:rsidR="00325283" w:rsidRPr="00A7440F">
        <w:rPr>
          <w:rFonts w:ascii="Arial" w:hAnsi="Arial" w:cs="Arial"/>
          <w:sz w:val="24"/>
          <w:szCs w:val="24"/>
          <w:lang w:val="es-ES_tradnl"/>
        </w:rPr>
        <w:t>esta investigación se eligió la</w:t>
      </w:r>
      <w:r w:rsidRPr="00A7440F">
        <w:rPr>
          <w:rFonts w:ascii="Arial" w:hAnsi="Arial" w:cs="Arial"/>
          <w:sz w:val="24"/>
          <w:szCs w:val="24"/>
          <w:lang w:val="es-ES_tradnl"/>
        </w:rPr>
        <w:t xml:space="preserve"> </w:t>
      </w:r>
      <w:r w:rsidR="00325283" w:rsidRPr="00A7440F">
        <w:rPr>
          <w:rFonts w:ascii="Arial" w:hAnsi="Arial" w:cs="Arial"/>
          <w:sz w:val="24"/>
          <w:szCs w:val="24"/>
          <w:lang w:val="es-ES_tradnl"/>
        </w:rPr>
        <w:t>dimensión procedimental</w:t>
      </w:r>
      <w:r w:rsidRPr="00A7440F">
        <w:rPr>
          <w:rFonts w:ascii="Arial" w:hAnsi="Arial" w:cs="Arial"/>
          <w:sz w:val="24"/>
          <w:szCs w:val="24"/>
          <w:lang w:val="es-ES_tradnl"/>
        </w:rPr>
        <w:t xml:space="preserve"> de su accionar para analizar los aportes de la misma que se derivan de las OLICOCIBI en el estudiantado parti</w:t>
      </w:r>
      <w:r w:rsidR="00F44275" w:rsidRPr="00A7440F">
        <w:rPr>
          <w:rFonts w:ascii="Arial" w:hAnsi="Arial" w:cs="Arial"/>
          <w:sz w:val="24"/>
          <w:szCs w:val="24"/>
          <w:lang w:val="es-ES_tradnl"/>
        </w:rPr>
        <w:t xml:space="preserve">cipante, específicamente en </w:t>
      </w:r>
      <w:r w:rsidR="00BF13FD" w:rsidRPr="00A7440F">
        <w:rPr>
          <w:rFonts w:ascii="Arial" w:hAnsi="Arial" w:cs="Arial"/>
          <w:sz w:val="24"/>
          <w:szCs w:val="24"/>
          <w:lang w:val="es-ES_tradnl"/>
        </w:rPr>
        <w:t>el área de</w:t>
      </w:r>
      <w:r w:rsidR="00F44275" w:rsidRPr="00A7440F">
        <w:rPr>
          <w:rFonts w:ascii="Arial" w:hAnsi="Arial" w:cs="Arial"/>
          <w:sz w:val="24"/>
          <w:szCs w:val="24"/>
          <w:lang w:val="es-ES_tradnl"/>
        </w:rPr>
        <w:t xml:space="preserve"> B</w:t>
      </w:r>
      <w:r w:rsidRPr="00A7440F">
        <w:rPr>
          <w:rFonts w:ascii="Arial" w:hAnsi="Arial" w:cs="Arial"/>
          <w:sz w:val="24"/>
          <w:szCs w:val="24"/>
          <w:lang w:val="es-ES_tradnl"/>
        </w:rPr>
        <w:t>iología.</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 xml:space="preserve">Con la participación en las OLICOCIBI, se logra que el estudiantado desarrolle habilidades para determinar la biodiversidad y abundancia de grupos presentes en dos ecosistemas, identificar principales órdenes taxonómicos, </w:t>
      </w:r>
      <w:r w:rsidR="00BF13FD" w:rsidRPr="00A7440F">
        <w:rPr>
          <w:rFonts w:ascii="Arial" w:hAnsi="Arial" w:cs="Arial"/>
          <w:sz w:val="24"/>
          <w:szCs w:val="24"/>
          <w:lang w:val="es-ES_tradnl"/>
        </w:rPr>
        <w:t>comprobar</w:t>
      </w:r>
      <w:r w:rsidRPr="00A7440F">
        <w:rPr>
          <w:rFonts w:ascii="Arial" w:hAnsi="Arial" w:cs="Arial"/>
          <w:sz w:val="24"/>
          <w:szCs w:val="24"/>
          <w:lang w:val="es-ES_tradnl"/>
        </w:rPr>
        <w:t xml:space="preserve"> características de bioestadística poblacional asimismo,justificar las variaciones relacionándolas con la estructura abiótica, la inferencia de factores biológicos e intrusiones humanas.</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La interpretación de las instrucciones por parte de la mayoría del alumnado en términos aceptables y eficientes se describió como inicios de la población en la comprensión y ejecución de protocolos científicos.</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Durante la práctica se aplicaron nociones</w:t>
      </w:r>
      <w:r w:rsidR="00A36AB6" w:rsidRPr="00A7440F">
        <w:rPr>
          <w:rFonts w:ascii="Arial" w:hAnsi="Arial" w:cs="Arial"/>
          <w:sz w:val="24"/>
          <w:szCs w:val="24"/>
          <w:lang w:val="es-ES_tradnl"/>
        </w:rPr>
        <w:t xml:space="preserve"> </w:t>
      </w:r>
      <w:r w:rsidRPr="00A7440F">
        <w:rPr>
          <w:rFonts w:ascii="Arial" w:hAnsi="Arial" w:cs="Arial"/>
          <w:sz w:val="24"/>
          <w:szCs w:val="24"/>
          <w:lang w:val="es-ES_tradnl"/>
        </w:rPr>
        <w:t xml:space="preserve">y ejercitaron tácticas científicas –uso de instrumentos, deducción de soluciones a problemas concretos, trabajo coordinado-, concretamente en referencia atópicos como hábitats, ecosistemas, poblaciones, abundancia y riqueza de especies.  Además, se procuró la consideración de elementos socioeconómicos, políticos y ético-morales al valorar biológicamente las especies </w:t>
      </w:r>
      <w:r w:rsidR="00BF13FD" w:rsidRPr="00A7440F">
        <w:rPr>
          <w:rFonts w:ascii="Arial" w:hAnsi="Arial" w:cs="Arial"/>
          <w:sz w:val="24"/>
          <w:szCs w:val="24"/>
          <w:lang w:val="es-ES_tradnl"/>
        </w:rPr>
        <w:t xml:space="preserve">en áreas marino </w:t>
      </w:r>
      <w:r w:rsidRPr="00A7440F">
        <w:rPr>
          <w:rFonts w:ascii="Arial" w:hAnsi="Arial" w:cs="Arial"/>
          <w:sz w:val="24"/>
          <w:szCs w:val="24"/>
          <w:lang w:val="es-ES_tradnl"/>
        </w:rPr>
        <w:t>costeras.</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Se registró acciones ligadas a una labor de AC y de dimensión procedimental, como</w:t>
      </w:r>
      <w:proofErr w:type="gramStart"/>
      <w:r w:rsidRPr="00A7440F">
        <w:rPr>
          <w:rFonts w:ascii="Arial" w:hAnsi="Arial" w:cs="Arial"/>
          <w:sz w:val="24"/>
          <w:szCs w:val="24"/>
          <w:lang w:val="es-ES_tradnl"/>
        </w:rPr>
        <w:t>:  (</w:t>
      </w:r>
      <w:proofErr w:type="gramEnd"/>
      <w:r w:rsidRPr="00A7440F">
        <w:rPr>
          <w:rFonts w:ascii="Arial" w:hAnsi="Arial" w:cs="Arial"/>
          <w:sz w:val="24"/>
          <w:szCs w:val="24"/>
          <w:lang w:val="es-ES_tradnl"/>
        </w:rPr>
        <w:t>a) trabajo según lineamientos del método científico, (b) respeto del protocolo establecido, (c) labor regida por valores científicos y (d) optimización en la toma de datos; también, en las actividades promovidas se comprobó que el estudiantado actúa según principios propios de la correcta función y construcción de la ciencia.</w:t>
      </w:r>
    </w:p>
    <w:p w:rsidR="00CF2832" w:rsidRPr="00A7440F" w:rsidRDefault="00CF2832" w:rsidP="00A7440F">
      <w:pPr>
        <w:autoSpaceDE w:val="0"/>
        <w:autoSpaceDN w:val="0"/>
        <w:adjustRightInd w:val="0"/>
        <w:spacing w:before="80" w:after="80" w:line="240" w:lineRule="auto"/>
        <w:jc w:val="both"/>
        <w:rPr>
          <w:rFonts w:ascii="Arial" w:hAnsi="Arial" w:cs="Arial"/>
          <w:sz w:val="24"/>
          <w:szCs w:val="24"/>
          <w:lang w:val="es-ES_tradnl"/>
        </w:rPr>
      </w:pPr>
      <w:r w:rsidRPr="00A7440F">
        <w:rPr>
          <w:rFonts w:ascii="Arial" w:hAnsi="Arial" w:cs="Arial"/>
          <w:sz w:val="24"/>
          <w:szCs w:val="24"/>
          <w:lang w:val="es-ES_tradnl"/>
        </w:rPr>
        <w:t>Asimismo, la consecución del trabajo demostró mejorías procedimentales individuales y grupales, que constituyen testimonio directo de aportes en su dimensión procedimental, entre las cuales se mencionan:  optimización en el detalle de especies biológicas, variación en técnicas, cantidad de muestreos, ubicación y ampliación en parcelas, metodología de captura de muestras, descripción cualitativa de factores ambientales, consideración de aspectos no indicados, aportes de ideas y soluciones, habilidad para el trabajo y organización de equipo, iniciativa e interés.</w:t>
      </w:r>
    </w:p>
    <w:p w:rsidR="00CF2832" w:rsidRPr="00A7440F" w:rsidRDefault="00CF2832" w:rsidP="00A7440F">
      <w:pPr>
        <w:autoSpaceDE w:val="0"/>
        <w:autoSpaceDN w:val="0"/>
        <w:adjustRightInd w:val="0"/>
        <w:spacing w:after="0" w:line="240" w:lineRule="auto"/>
        <w:jc w:val="both"/>
        <w:rPr>
          <w:rFonts w:ascii="Arial" w:hAnsi="Arial" w:cs="Arial"/>
          <w:sz w:val="24"/>
          <w:szCs w:val="24"/>
          <w:lang w:val="es-ES_tradnl"/>
        </w:rPr>
      </w:pPr>
    </w:p>
    <w:p w:rsidR="00CF2832" w:rsidRPr="00A7440F" w:rsidRDefault="001104C1" w:rsidP="00A7440F">
      <w:pPr>
        <w:autoSpaceDE w:val="0"/>
        <w:autoSpaceDN w:val="0"/>
        <w:adjustRightInd w:val="0"/>
        <w:spacing w:after="0" w:line="240" w:lineRule="auto"/>
        <w:rPr>
          <w:rFonts w:ascii="Arial" w:hAnsi="Arial" w:cs="Arial"/>
          <w:b/>
          <w:sz w:val="24"/>
          <w:szCs w:val="24"/>
          <w:lang w:val="es-ES_tradnl"/>
        </w:rPr>
      </w:pPr>
      <w:r w:rsidRPr="00A7440F">
        <w:rPr>
          <w:rFonts w:ascii="Arial" w:hAnsi="Arial" w:cs="Arial"/>
          <w:b/>
          <w:sz w:val="24"/>
          <w:szCs w:val="24"/>
          <w:lang w:val="es-ES_tradnl"/>
        </w:rPr>
        <w:t>Referencias Bibliográficas</w:t>
      </w:r>
    </w:p>
    <w:p w:rsidR="005E437B" w:rsidRPr="00A7440F" w:rsidRDefault="005E437B" w:rsidP="00A7440F">
      <w:pPr>
        <w:pStyle w:val="Default"/>
        <w:spacing w:before="80" w:after="80"/>
        <w:ind w:left="720" w:hanging="720"/>
        <w:jc w:val="both"/>
        <w:rPr>
          <w:rFonts w:ascii="Arial" w:hAnsi="Arial" w:cs="Arial"/>
          <w:iCs/>
          <w:color w:val="auto"/>
          <w:lang w:val="es-ES_tradnl"/>
        </w:rPr>
      </w:pPr>
      <w:r w:rsidRPr="00A7440F">
        <w:rPr>
          <w:rFonts w:ascii="Arial" w:hAnsi="Arial" w:cs="Arial"/>
          <w:bCs/>
          <w:color w:val="auto"/>
          <w:lang w:val="es-ES_tradnl"/>
        </w:rPr>
        <w:t xml:space="preserve">Acevedo, J. Vázquez, A. &amp; </w:t>
      </w:r>
      <w:proofErr w:type="spellStart"/>
      <w:r w:rsidRPr="00A7440F">
        <w:rPr>
          <w:rFonts w:ascii="Arial" w:hAnsi="Arial" w:cs="Arial"/>
          <w:bCs/>
          <w:color w:val="auto"/>
          <w:lang w:val="es-ES_tradnl"/>
        </w:rPr>
        <w:t>Manassero</w:t>
      </w:r>
      <w:proofErr w:type="spellEnd"/>
      <w:r w:rsidRPr="00A7440F">
        <w:rPr>
          <w:rFonts w:ascii="Arial" w:hAnsi="Arial" w:cs="Arial"/>
          <w:bCs/>
          <w:color w:val="auto"/>
          <w:lang w:val="es-ES_tradnl"/>
        </w:rPr>
        <w:t xml:space="preserve"> M.</w:t>
      </w:r>
      <w:r w:rsidRPr="00A7440F">
        <w:rPr>
          <w:rFonts w:ascii="Arial" w:hAnsi="Arial" w:cs="Arial"/>
          <w:iCs/>
          <w:color w:val="auto"/>
          <w:lang w:val="es-ES_tradnl"/>
        </w:rPr>
        <w:t xml:space="preserve">  (2003).  </w:t>
      </w:r>
      <w:r w:rsidRPr="00A7440F">
        <w:rPr>
          <w:rFonts w:ascii="Arial" w:hAnsi="Arial" w:cs="Arial"/>
          <w:bCs/>
          <w:color w:val="auto"/>
          <w:lang w:val="es-ES_tradnl"/>
        </w:rPr>
        <w:t xml:space="preserve">Papel de la educación CTS en una alfabetización científica y tecnológica para todas las personas.  </w:t>
      </w:r>
      <w:r w:rsidRPr="00A7440F">
        <w:rPr>
          <w:rFonts w:ascii="Arial" w:hAnsi="Arial" w:cs="Arial"/>
          <w:i/>
          <w:iCs/>
          <w:color w:val="auto"/>
          <w:lang w:val="es-ES_tradnl"/>
        </w:rPr>
        <w:t>Revista Electrónica de Enseñanza de las Ciencias</w:t>
      </w:r>
      <w:r w:rsidRPr="00A7440F">
        <w:rPr>
          <w:rFonts w:ascii="Arial" w:hAnsi="Arial" w:cs="Arial"/>
          <w:iCs/>
          <w:color w:val="auto"/>
          <w:lang w:val="es-ES_tradnl"/>
        </w:rPr>
        <w:t>.  2 (2).</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iCs/>
          <w:sz w:val="24"/>
          <w:szCs w:val="24"/>
          <w:lang w:val="es-ES"/>
        </w:rPr>
      </w:pPr>
      <w:proofErr w:type="spellStart"/>
      <w:proofErr w:type="gramStart"/>
      <w:r w:rsidRPr="00A7440F">
        <w:rPr>
          <w:rFonts w:ascii="Arial" w:hAnsi="Arial" w:cs="Arial"/>
          <w:sz w:val="24"/>
          <w:szCs w:val="24"/>
        </w:rPr>
        <w:t>Bourdieu</w:t>
      </w:r>
      <w:proofErr w:type="spellEnd"/>
      <w:r w:rsidRPr="00A7440F">
        <w:rPr>
          <w:rFonts w:ascii="Arial" w:hAnsi="Arial" w:cs="Arial"/>
          <w:sz w:val="24"/>
          <w:szCs w:val="24"/>
        </w:rPr>
        <w:t xml:space="preserve">, P., </w:t>
      </w:r>
      <w:proofErr w:type="spellStart"/>
      <w:r w:rsidRPr="00A7440F">
        <w:rPr>
          <w:rFonts w:ascii="Arial" w:hAnsi="Arial" w:cs="Arial"/>
          <w:sz w:val="24"/>
          <w:szCs w:val="24"/>
        </w:rPr>
        <w:t>Chamboredon</w:t>
      </w:r>
      <w:proofErr w:type="spellEnd"/>
      <w:r w:rsidRPr="00A7440F">
        <w:rPr>
          <w:rFonts w:ascii="Arial" w:hAnsi="Arial" w:cs="Arial"/>
          <w:sz w:val="24"/>
          <w:szCs w:val="24"/>
        </w:rPr>
        <w:t>, J-C.</w:t>
      </w:r>
      <w:proofErr w:type="gramEnd"/>
      <w:r w:rsidRPr="00A7440F">
        <w:rPr>
          <w:rFonts w:ascii="Arial" w:hAnsi="Arial" w:cs="Arial"/>
          <w:sz w:val="24"/>
          <w:szCs w:val="24"/>
        </w:rPr>
        <w:t xml:space="preserve"> </w:t>
      </w:r>
      <w:r w:rsidRPr="00A7440F">
        <w:rPr>
          <w:rFonts w:ascii="Arial" w:hAnsi="Arial" w:cs="Arial"/>
          <w:sz w:val="24"/>
          <w:szCs w:val="24"/>
          <w:lang w:val="es-CR"/>
        </w:rPr>
        <w:t xml:space="preserve">&amp; </w:t>
      </w:r>
      <w:proofErr w:type="spellStart"/>
      <w:r w:rsidRPr="00A7440F">
        <w:rPr>
          <w:rFonts w:ascii="Arial" w:hAnsi="Arial" w:cs="Arial"/>
          <w:sz w:val="24"/>
          <w:szCs w:val="24"/>
          <w:lang w:val="es-CR"/>
        </w:rPr>
        <w:t>Passeron</w:t>
      </w:r>
      <w:proofErr w:type="spellEnd"/>
      <w:r w:rsidRPr="00A7440F">
        <w:rPr>
          <w:rFonts w:ascii="Arial" w:hAnsi="Arial" w:cs="Arial"/>
          <w:sz w:val="24"/>
          <w:szCs w:val="24"/>
          <w:lang w:val="es-CR"/>
        </w:rPr>
        <w:t xml:space="preserve">, J-C. </w:t>
      </w:r>
      <w:r w:rsidRPr="00A7440F">
        <w:rPr>
          <w:rFonts w:ascii="Arial" w:hAnsi="Arial" w:cs="Arial"/>
          <w:sz w:val="24"/>
          <w:szCs w:val="24"/>
          <w:lang w:val="es-ES"/>
        </w:rPr>
        <w:t>(1987). El oficio del sociólogo. (F. H. Azcurra, Trad.) México: Siglo Veintiuno Editores.</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sz w:val="24"/>
          <w:szCs w:val="24"/>
        </w:rPr>
      </w:pPr>
      <w:r w:rsidRPr="00A7440F">
        <w:rPr>
          <w:rFonts w:ascii="Arial" w:hAnsi="Arial" w:cs="Arial"/>
          <w:sz w:val="24"/>
          <w:szCs w:val="24"/>
          <w:lang w:val="es-CR"/>
        </w:rPr>
        <w:t xml:space="preserve">Brenes, E.  (2005).  Gestión de inducción curricular del director del II ciclo de educación primaria privada, en la Dirección Regional  de San José. </w:t>
      </w:r>
      <w:r w:rsidRPr="00C545CA">
        <w:rPr>
          <w:rFonts w:ascii="Arial" w:hAnsi="Arial" w:cs="Arial"/>
          <w:sz w:val="24"/>
          <w:szCs w:val="24"/>
          <w:lang w:val="es-ES"/>
        </w:rPr>
        <w:t xml:space="preserve">Tesis Doctoral.  </w:t>
      </w:r>
      <w:r w:rsidRPr="00A7440F">
        <w:rPr>
          <w:rFonts w:ascii="Arial" w:hAnsi="Arial" w:cs="Arial"/>
          <w:sz w:val="24"/>
          <w:szCs w:val="24"/>
        </w:rPr>
        <w:t>Costa Rica: UNED.</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sz w:val="24"/>
          <w:szCs w:val="24"/>
          <w:lang w:val="es-ES"/>
        </w:rPr>
      </w:pPr>
      <w:proofErr w:type="spellStart"/>
      <w:r w:rsidRPr="00A7440F">
        <w:rPr>
          <w:rFonts w:ascii="Arial" w:hAnsi="Arial" w:cs="Arial"/>
          <w:sz w:val="24"/>
          <w:szCs w:val="24"/>
        </w:rPr>
        <w:t>Bybee</w:t>
      </w:r>
      <w:proofErr w:type="spellEnd"/>
      <w:r w:rsidRPr="00A7440F">
        <w:rPr>
          <w:rFonts w:ascii="Arial" w:hAnsi="Arial" w:cs="Arial"/>
          <w:sz w:val="24"/>
          <w:szCs w:val="24"/>
        </w:rPr>
        <w:t>, R.  (1997)</w:t>
      </w:r>
      <w:proofErr w:type="gramStart"/>
      <w:r w:rsidRPr="00A7440F">
        <w:rPr>
          <w:rFonts w:ascii="Arial" w:hAnsi="Arial" w:cs="Arial"/>
          <w:sz w:val="24"/>
          <w:szCs w:val="24"/>
        </w:rPr>
        <w:t>.  Towards</w:t>
      </w:r>
      <w:proofErr w:type="gramEnd"/>
      <w:r w:rsidRPr="00A7440F">
        <w:rPr>
          <w:rFonts w:ascii="Arial" w:hAnsi="Arial" w:cs="Arial"/>
          <w:sz w:val="24"/>
          <w:szCs w:val="24"/>
        </w:rPr>
        <w:t xml:space="preserve"> an Understanding of Scientific Literacy. </w:t>
      </w:r>
      <w:r w:rsidRPr="00A7440F">
        <w:rPr>
          <w:rFonts w:ascii="Arial" w:hAnsi="Arial" w:cs="Arial"/>
          <w:sz w:val="24"/>
          <w:szCs w:val="24"/>
          <w:lang w:val="es-ES"/>
        </w:rPr>
        <w:t xml:space="preserve">En </w:t>
      </w:r>
      <w:proofErr w:type="spellStart"/>
      <w:r w:rsidRPr="00A7440F">
        <w:rPr>
          <w:rFonts w:ascii="Arial" w:hAnsi="Arial" w:cs="Arial"/>
          <w:sz w:val="24"/>
          <w:szCs w:val="24"/>
          <w:lang w:val="es-ES"/>
        </w:rPr>
        <w:t>Graeber</w:t>
      </w:r>
      <w:proofErr w:type="spellEnd"/>
      <w:r w:rsidRPr="00A7440F">
        <w:rPr>
          <w:rFonts w:ascii="Arial" w:hAnsi="Arial" w:cs="Arial"/>
          <w:sz w:val="24"/>
          <w:szCs w:val="24"/>
          <w:lang w:val="es-ES"/>
        </w:rPr>
        <w:t xml:space="preserve">, W. y </w:t>
      </w:r>
      <w:proofErr w:type="spellStart"/>
      <w:r w:rsidRPr="00A7440F">
        <w:rPr>
          <w:rFonts w:ascii="Arial" w:hAnsi="Arial" w:cs="Arial"/>
          <w:sz w:val="24"/>
          <w:szCs w:val="24"/>
          <w:lang w:val="es-ES"/>
        </w:rPr>
        <w:t>Bolte</w:t>
      </w:r>
      <w:proofErr w:type="spellEnd"/>
      <w:r w:rsidRPr="00A7440F">
        <w:rPr>
          <w:rFonts w:ascii="Arial" w:hAnsi="Arial" w:cs="Arial"/>
          <w:sz w:val="24"/>
          <w:szCs w:val="24"/>
          <w:lang w:val="es-ES"/>
        </w:rPr>
        <w:t xml:space="preserve">, C. (Eds.), </w:t>
      </w:r>
      <w:proofErr w:type="spellStart"/>
      <w:r w:rsidRPr="00A7440F">
        <w:rPr>
          <w:rFonts w:ascii="Arial" w:hAnsi="Arial" w:cs="Arial"/>
          <w:i/>
          <w:iCs/>
          <w:sz w:val="24"/>
          <w:szCs w:val="24"/>
          <w:lang w:val="es-ES"/>
        </w:rPr>
        <w:t>Scientific</w:t>
      </w:r>
      <w:proofErr w:type="spellEnd"/>
      <w:r w:rsidRPr="00A7440F">
        <w:rPr>
          <w:rFonts w:ascii="Arial" w:hAnsi="Arial" w:cs="Arial"/>
          <w:i/>
          <w:iCs/>
          <w:sz w:val="24"/>
          <w:szCs w:val="24"/>
          <w:lang w:val="es-ES"/>
        </w:rPr>
        <w:t xml:space="preserve"> </w:t>
      </w:r>
      <w:proofErr w:type="spellStart"/>
      <w:r w:rsidRPr="00A7440F">
        <w:rPr>
          <w:rFonts w:ascii="Arial" w:hAnsi="Arial" w:cs="Arial"/>
          <w:i/>
          <w:iCs/>
          <w:sz w:val="24"/>
          <w:szCs w:val="24"/>
          <w:lang w:val="es-ES"/>
        </w:rPr>
        <w:t>Literacy</w:t>
      </w:r>
      <w:r w:rsidRPr="00A7440F">
        <w:rPr>
          <w:rFonts w:ascii="Arial" w:hAnsi="Arial" w:cs="Arial"/>
          <w:iCs/>
          <w:sz w:val="24"/>
          <w:szCs w:val="24"/>
          <w:lang w:val="es-ES"/>
        </w:rPr>
        <w:t>.</w:t>
      </w:r>
      <w:r w:rsidRPr="00A7440F">
        <w:rPr>
          <w:rFonts w:ascii="Arial" w:hAnsi="Arial" w:cs="Arial"/>
          <w:sz w:val="24"/>
          <w:szCs w:val="24"/>
          <w:lang w:val="es-ES"/>
        </w:rPr>
        <w:t>Kiel</w:t>
      </w:r>
      <w:proofErr w:type="spellEnd"/>
      <w:r w:rsidRPr="00A7440F">
        <w:rPr>
          <w:rFonts w:ascii="Arial" w:hAnsi="Arial" w:cs="Arial"/>
          <w:sz w:val="24"/>
          <w:szCs w:val="24"/>
          <w:lang w:val="es-ES"/>
        </w:rPr>
        <w:t>: IPN.</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sz w:val="24"/>
          <w:szCs w:val="24"/>
          <w:lang w:val="es-ES"/>
        </w:rPr>
      </w:pPr>
      <w:r w:rsidRPr="00A7440F">
        <w:rPr>
          <w:rFonts w:ascii="Arial" w:hAnsi="Arial" w:cs="Arial"/>
          <w:sz w:val="24"/>
          <w:szCs w:val="24"/>
          <w:lang w:val="es-ES_tradnl"/>
        </w:rPr>
        <w:t>Cajas, F.  (2001).  Alfabetización científica y tecnológica</w:t>
      </w:r>
      <w:proofErr w:type="gramStart"/>
      <w:r w:rsidRPr="00A7440F">
        <w:rPr>
          <w:rFonts w:ascii="Arial" w:hAnsi="Arial" w:cs="Arial"/>
          <w:sz w:val="24"/>
          <w:szCs w:val="24"/>
          <w:lang w:val="es-ES_tradnl"/>
        </w:rPr>
        <w:t>:  la</w:t>
      </w:r>
      <w:proofErr w:type="gramEnd"/>
      <w:r w:rsidRPr="00A7440F">
        <w:rPr>
          <w:rFonts w:ascii="Arial" w:hAnsi="Arial" w:cs="Arial"/>
          <w:sz w:val="24"/>
          <w:szCs w:val="24"/>
          <w:lang w:val="es-ES_tradnl"/>
        </w:rPr>
        <w:t xml:space="preserve"> transposición didáctica del conocimiento tecnológico.  </w:t>
      </w:r>
      <w:r w:rsidRPr="00A7440F">
        <w:rPr>
          <w:rFonts w:ascii="Arial" w:hAnsi="Arial" w:cs="Arial"/>
          <w:i/>
          <w:sz w:val="24"/>
          <w:szCs w:val="24"/>
          <w:lang w:val="es-ES"/>
        </w:rPr>
        <w:t>Enseñanza de las Ciencias</w:t>
      </w:r>
      <w:r w:rsidRPr="00A7440F">
        <w:rPr>
          <w:rFonts w:ascii="Arial" w:hAnsi="Arial" w:cs="Arial"/>
          <w:sz w:val="24"/>
          <w:szCs w:val="24"/>
          <w:lang w:val="es-ES"/>
        </w:rPr>
        <w:t>.  19(2), 243-254.</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iCs/>
          <w:sz w:val="24"/>
          <w:szCs w:val="24"/>
        </w:rPr>
      </w:pPr>
      <w:r w:rsidRPr="00A7440F">
        <w:rPr>
          <w:rFonts w:ascii="Arial" w:hAnsi="Arial" w:cs="Arial"/>
          <w:iCs/>
          <w:sz w:val="24"/>
          <w:szCs w:val="24"/>
          <w:lang w:val="es-ES_tradnl"/>
        </w:rPr>
        <w:t xml:space="preserve">Carrizo, G.  (2000). Manual de fuentes de información. </w:t>
      </w:r>
      <w:r w:rsidRPr="00A7440F">
        <w:rPr>
          <w:rFonts w:ascii="Arial" w:hAnsi="Arial" w:cs="Arial"/>
          <w:iCs/>
          <w:sz w:val="24"/>
          <w:szCs w:val="24"/>
        </w:rPr>
        <w:t xml:space="preserve">Zaragoza, España. </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iCs/>
          <w:sz w:val="24"/>
          <w:szCs w:val="24"/>
          <w:lang w:val="es-ES"/>
        </w:rPr>
      </w:pPr>
      <w:proofErr w:type="gramStart"/>
      <w:r w:rsidRPr="00A7440F">
        <w:rPr>
          <w:rFonts w:ascii="Arial" w:hAnsi="Arial" w:cs="Arial"/>
          <w:iCs/>
          <w:sz w:val="24"/>
          <w:szCs w:val="24"/>
        </w:rPr>
        <w:t>Collins, A.</w:t>
      </w:r>
      <w:proofErr w:type="gramEnd"/>
      <w:r w:rsidRPr="00A7440F">
        <w:rPr>
          <w:rFonts w:ascii="Arial" w:hAnsi="Arial" w:cs="Arial"/>
          <w:iCs/>
          <w:sz w:val="24"/>
          <w:szCs w:val="24"/>
        </w:rPr>
        <w:t xml:space="preserve">  (1997)</w:t>
      </w:r>
      <w:proofErr w:type="gramStart"/>
      <w:r w:rsidRPr="00A7440F">
        <w:rPr>
          <w:rFonts w:ascii="Arial" w:hAnsi="Arial" w:cs="Arial"/>
          <w:iCs/>
          <w:sz w:val="24"/>
          <w:szCs w:val="24"/>
        </w:rPr>
        <w:t>.  National</w:t>
      </w:r>
      <w:proofErr w:type="gramEnd"/>
      <w:r w:rsidRPr="00A7440F">
        <w:rPr>
          <w:rFonts w:ascii="Arial" w:hAnsi="Arial" w:cs="Arial"/>
          <w:iCs/>
          <w:sz w:val="24"/>
          <w:szCs w:val="24"/>
        </w:rPr>
        <w:t xml:space="preserve"> Science Education Standards: Looking backward and forward. </w:t>
      </w:r>
      <w:proofErr w:type="gramStart"/>
      <w:r w:rsidRPr="00A7440F">
        <w:rPr>
          <w:rFonts w:ascii="Arial" w:hAnsi="Arial" w:cs="Arial"/>
          <w:i/>
          <w:iCs/>
          <w:sz w:val="24"/>
          <w:szCs w:val="24"/>
        </w:rPr>
        <w:t>The Elementary School Journal</w:t>
      </w:r>
      <w:r w:rsidRPr="00A7440F">
        <w:rPr>
          <w:rFonts w:ascii="Arial" w:hAnsi="Arial" w:cs="Arial"/>
          <w:iCs/>
          <w:sz w:val="24"/>
          <w:szCs w:val="24"/>
        </w:rPr>
        <w:t>.</w:t>
      </w:r>
      <w:proofErr w:type="gramEnd"/>
      <w:r w:rsidRPr="00A7440F">
        <w:rPr>
          <w:rFonts w:ascii="Arial" w:hAnsi="Arial" w:cs="Arial"/>
          <w:iCs/>
          <w:sz w:val="24"/>
          <w:szCs w:val="24"/>
        </w:rPr>
        <w:t xml:space="preserve"> </w:t>
      </w:r>
      <w:r w:rsidRPr="00A7440F">
        <w:rPr>
          <w:rFonts w:ascii="Arial" w:hAnsi="Arial" w:cs="Arial"/>
          <w:iCs/>
          <w:sz w:val="24"/>
          <w:szCs w:val="24"/>
          <w:lang w:val="es-ES"/>
        </w:rPr>
        <w:t>97(4), pp. 299-313.</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iCs/>
          <w:sz w:val="24"/>
          <w:szCs w:val="24"/>
          <w:lang w:val="es-ES_tradnl"/>
        </w:rPr>
      </w:pPr>
      <w:r w:rsidRPr="00A7440F">
        <w:rPr>
          <w:rFonts w:ascii="Arial" w:hAnsi="Arial" w:cs="Arial"/>
          <w:iCs/>
          <w:sz w:val="24"/>
          <w:szCs w:val="24"/>
          <w:lang w:val="es-ES_tradnl"/>
        </w:rPr>
        <w:t>Comisión Organizadora de la Olimpiada Costarricense de Ciencias Biológicas.  (2009).  Normativa de las Olimpiadas Costarricenses de Ciencias Biológicas.  Universidad Nacional. Heredia, Costa Rica.</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sz w:val="24"/>
          <w:szCs w:val="24"/>
          <w:lang w:val="es-ES_tradnl"/>
        </w:rPr>
      </w:pPr>
      <w:r w:rsidRPr="00A7440F">
        <w:rPr>
          <w:rFonts w:ascii="Arial" w:hAnsi="Arial" w:cs="Arial"/>
          <w:sz w:val="24"/>
          <w:szCs w:val="24"/>
          <w:lang w:val="es-ES_tradnl"/>
        </w:rPr>
        <w:t xml:space="preserve">Declaración de Budapest.  (1999).  </w:t>
      </w:r>
      <w:r w:rsidRPr="00A7440F">
        <w:rPr>
          <w:rFonts w:ascii="Arial" w:hAnsi="Arial" w:cs="Arial"/>
          <w:iCs/>
          <w:sz w:val="24"/>
          <w:szCs w:val="24"/>
          <w:lang w:val="es-ES_tradnl"/>
        </w:rPr>
        <w:t>Marco general de acción de la Declaración de Budapes</w:t>
      </w:r>
      <w:r w:rsidRPr="00A7440F">
        <w:rPr>
          <w:rFonts w:ascii="Arial" w:hAnsi="Arial" w:cs="Arial"/>
          <w:sz w:val="24"/>
          <w:szCs w:val="24"/>
          <w:lang w:val="es-ES_tradnl"/>
        </w:rPr>
        <w:t>t.  Recuperado en</w:t>
      </w:r>
      <w:proofErr w:type="gramStart"/>
      <w:r w:rsidRPr="00A7440F">
        <w:rPr>
          <w:rFonts w:ascii="Arial" w:hAnsi="Arial" w:cs="Arial"/>
          <w:sz w:val="24"/>
          <w:szCs w:val="24"/>
          <w:lang w:val="es-ES_tradnl"/>
        </w:rPr>
        <w:t>:  http</w:t>
      </w:r>
      <w:proofErr w:type="gramEnd"/>
      <w:r w:rsidRPr="00A7440F">
        <w:rPr>
          <w:rFonts w:ascii="Arial" w:hAnsi="Arial" w:cs="Arial"/>
          <w:sz w:val="24"/>
          <w:szCs w:val="24"/>
          <w:lang w:val="es-ES_tradnl"/>
        </w:rPr>
        <w:t xml:space="preserve">://www.oei.org.co/cts/budapest.dec.htm. </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iCs/>
          <w:sz w:val="24"/>
          <w:szCs w:val="24"/>
        </w:rPr>
      </w:pPr>
      <w:proofErr w:type="spellStart"/>
      <w:r w:rsidRPr="00A7440F">
        <w:rPr>
          <w:rFonts w:ascii="Arial" w:hAnsi="Arial" w:cs="Arial"/>
          <w:iCs/>
          <w:sz w:val="24"/>
          <w:szCs w:val="24"/>
        </w:rPr>
        <w:t>Fenshamp</w:t>
      </w:r>
      <w:proofErr w:type="spellEnd"/>
      <w:r w:rsidRPr="00A7440F">
        <w:rPr>
          <w:rFonts w:ascii="Arial" w:hAnsi="Arial" w:cs="Arial"/>
          <w:iCs/>
          <w:sz w:val="24"/>
          <w:szCs w:val="24"/>
        </w:rPr>
        <w:t>, P.  (1985)</w:t>
      </w:r>
      <w:proofErr w:type="gramStart"/>
      <w:r w:rsidRPr="00A7440F">
        <w:rPr>
          <w:rFonts w:ascii="Arial" w:hAnsi="Arial" w:cs="Arial"/>
          <w:iCs/>
          <w:sz w:val="24"/>
          <w:szCs w:val="24"/>
        </w:rPr>
        <w:t>.  Science</w:t>
      </w:r>
      <w:proofErr w:type="gramEnd"/>
      <w:r w:rsidRPr="00A7440F">
        <w:rPr>
          <w:rFonts w:ascii="Arial" w:hAnsi="Arial" w:cs="Arial"/>
          <w:iCs/>
          <w:sz w:val="24"/>
          <w:szCs w:val="24"/>
        </w:rPr>
        <w:t xml:space="preserve"> for all.  </w:t>
      </w:r>
      <w:r w:rsidRPr="00A7440F">
        <w:rPr>
          <w:rFonts w:ascii="Arial" w:hAnsi="Arial" w:cs="Arial"/>
          <w:i/>
          <w:iCs/>
          <w:sz w:val="24"/>
          <w:szCs w:val="24"/>
        </w:rPr>
        <w:t>Journal of Curriculum Studies.</w:t>
      </w:r>
      <w:r w:rsidRPr="00A7440F">
        <w:rPr>
          <w:rFonts w:ascii="Arial" w:hAnsi="Arial" w:cs="Arial"/>
          <w:iCs/>
          <w:sz w:val="24"/>
          <w:szCs w:val="24"/>
        </w:rPr>
        <w:t>17, pp. 415-435.</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sz w:val="24"/>
          <w:szCs w:val="24"/>
          <w:lang w:val="es-ES_tradnl"/>
        </w:rPr>
      </w:pPr>
      <w:proofErr w:type="spellStart"/>
      <w:r w:rsidRPr="00A7440F">
        <w:rPr>
          <w:rFonts w:ascii="Arial" w:hAnsi="Arial" w:cs="Arial"/>
          <w:bCs/>
          <w:sz w:val="24"/>
          <w:szCs w:val="24"/>
          <w:lang w:val="es-ES_tradnl"/>
        </w:rPr>
        <w:t>Furió</w:t>
      </w:r>
      <w:proofErr w:type="spellEnd"/>
      <w:r w:rsidRPr="00A7440F">
        <w:rPr>
          <w:rFonts w:ascii="Arial" w:hAnsi="Arial" w:cs="Arial"/>
          <w:bCs/>
          <w:sz w:val="24"/>
          <w:szCs w:val="24"/>
          <w:lang w:val="es-ES_tradnl"/>
        </w:rPr>
        <w:t xml:space="preserve">, C., Vilches, A., </w:t>
      </w:r>
      <w:proofErr w:type="spellStart"/>
      <w:r w:rsidRPr="00A7440F">
        <w:rPr>
          <w:rFonts w:ascii="Arial" w:hAnsi="Arial" w:cs="Arial"/>
          <w:bCs/>
          <w:sz w:val="24"/>
          <w:szCs w:val="24"/>
          <w:lang w:val="es-ES_tradnl"/>
        </w:rPr>
        <w:t>Guisasola</w:t>
      </w:r>
      <w:proofErr w:type="spellEnd"/>
      <w:r w:rsidRPr="00A7440F">
        <w:rPr>
          <w:rFonts w:ascii="Arial" w:hAnsi="Arial" w:cs="Arial"/>
          <w:bCs/>
          <w:sz w:val="24"/>
          <w:szCs w:val="24"/>
          <w:lang w:val="es-ES_tradnl"/>
        </w:rPr>
        <w:t xml:space="preserve">, J. &amp; Romo, V.  (2001).  Finalidades de la enseñanza de las ciencias en la secundaria obligatoria. ¿Alfabetización científica o preparación propedéutica?  </w:t>
      </w:r>
      <w:r w:rsidRPr="00A7440F">
        <w:rPr>
          <w:rFonts w:ascii="Arial" w:hAnsi="Arial" w:cs="Arial"/>
          <w:i/>
          <w:sz w:val="24"/>
          <w:szCs w:val="24"/>
          <w:lang w:val="es-ES_tradnl"/>
        </w:rPr>
        <w:t>Enseñanza de las Ciencias</w:t>
      </w:r>
      <w:r w:rsidRPr="00A7440F">
        <w:rPr>
          <w:rFonts w:ascii="Arial" w:hAnsi="Arial" w:cs="Arial"/>
          <w:sz w:val="24"/>
          <w:szCs w:val="24"/>
          <w:lang w:val="es-ES_tradnl"/>
        </w:rPr>
        <w:t>.  19 (3), 365-376.</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bCs/>
          <w:sz w:val="24"/>
          <w:szCs w:val="24"/>
          <w:lang w:val="es-ES_tradnl"/>
        </w:rPr>
      </w:pPr>
      <w:proofErr w:type="spellStart"/>
      <w:r w:rsidRPr="00A7440F">
        <w:rPr>
          <w:rFonts w:ascii="Arial" w:hAnsi="Arial" w:cs="Arial"/>
          <w:bCs/>
          <w:sz w:val="24"/>
          <w:szCs w:val="24"/>
          <w:lang w:val="es-ES_tradnl"/>
        </w:rPr>
        <w:t>Gallopín</w:t>
      </w:r>
      <w:proofErr w:type="spellEnd"/>
      <w:r w:rsidRPr="00A7440F">
        <w:rPr>
          <w:rFonts w:ascii="Arial" w:hAnsi="Arial" w:cs="Arial"/>
          <w:bCs/>
          <w:sz w:val="24"/>
          <w:szCs w:val="24"/>
          <w:lang w:val="es-ES_tradnl"/>
        </w:rPr>
        <w:t xml:space="preserve"> G., </w:t>
      </w:r>
      <w:proofErr w:type="spellStart"/>
      <w:r w:rsidRPr="00A7440F">
        <w:rPr>
          <w:rFonts w:ascii="Arial" w:hAnsi="Arial" w:cs="Arial"/>
          <w:bCs/>
          <w:sz w:val="24"/>
          <w:szCs w:val="24"/>
          <w:lang w:val="es-ES_tradnl"/>
        </w:rPr>
        <w:t>Funtowicz</w:t>
      </w:r>
      <w:proofErr w:type="spellEnd"/>
      <w:r w:rsidRPr="00A7440F">
        <w:rPr>
          <w:rFonts w:ascii="Arial" w:hAnsi="Arial" w:cs="Arial"/>
          <w:bCs/>
          <w:sz w:val="24"/>
          <w:szCs w:val="24"/>
          <w:lang w:val="es-ES_tradnl"/>
        </w:rPr>
        <w:t xml:space="preserve"> S., </w:t>
      </w:r>
      <w:proofErr w:type="spellStart"/>
      <w:r w:rsidRPr="00A7440F">
        <w:rPr>
          <w:rFonts w:ascii="Arial" w:hAnsi="Arial" w:cs="Arial"/>
          <w:bCs/>
          <w:sz w:val="24"/>
          <w:szCs w:val="24"/>
          <w:lang w:val="es-ES_tradnl"/>
        </w:rPr>
        <w:t>O´Connor</w:t>
      </w:r>
      <w:proofErr w:type="spellEnd"/>
      <w:r w:rsidRPr="00A7440F">
        <w:rPr>
          <w:rFonts w:ascii="Arial" w:hAnsi="Arial" w:cs="Arial"/>
          <w:bCs/>
          <w:sz w:val="24"/>
          <w:szCs w:val="24"/>
          <w:lang w:val="es-ES_tradnl"/>
        </w:rPr>
        <w:t xml:space="preserve"> M. &amp; </w:t>
      </w:r>
      <w:proofErr w:type="spellStart"/>
      <w:r w:rsidRPr="00A7440F">
        <w:rPr>
          <w:rFonts w:ascii="Arial" w:hAnsi="Arial" w:cs="Arial"/>
          <w:bCs/>
          <w:sz w:val="24"/>
          <w:szCs w:val="24"/>
          <w:lang w:val="es-ES_tradnl"/>
        </w:rPr>
        <w:t>Ravetz</w:t>
      </w:r>
      <w:proofErr w:type="spellEnd"/>
      <w:r w:rsidRPr="00A7440F">
        <w:rPr>
          <w:rFonts w:ascii="Arial" w:hAnsi="Arial" w:cs="Arial"/>
          <w:bCs/>
          <w:sz w:val="24"/>
          <w:szCs w:val="24"/>
          <w:lang w:val="es-ES_tradnl"/>
        </w:rPr>
        <w:t xml:space="preserve"> J. (2000).  Una ciencia para el siglo XXI: del contrato social al núcleo científico. Sala de Lectura CTS+I. Recuperado en: http://www.campus-oei.org/salactsi/gallopin.pdf</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sz w:val="24"/>
          <w:szCs w:val="24"/>
          <w:lang w:val="es-ES"/>
        </w:rPr>
      </w:pPr>
      <w:r w:rsidRPr="00A7440F">
        <w:rPr>
          <w:rFonts w:ascii="Arial" w:hAnsi="Arial" w:cs="Arial"/>
          <w:sz w:val="24"/>
          <w:szCs w:val="24"/>
          <w:lang w:val="es-ES"/>
        </w:rPr>
        <w:t xml:space="preserve">García, C. (1987). Producción y transferencia de paradigmas teóricos en la investigación socio-educativa. Caracas: Fondo Editorial </w:t>
      </w:r>
      <w:proofErr w:type="spellStart"/>
      <w:r w:rsidRPr="00A7440F">
        <w:rPr>
          <w:rFonts w:ascii="Arial" w:hAnsi="Arial" w:cs="Arial"/>
          <w:sz w:val="24"/>
          <w:szCs w:val="24"/>
          <w:lang w:val="es-ES"/>
        </w:rPr>
        <w:t>Tropykos</w:t>
      </w:r>
      <w:proofErr w:type="spellEnd"/>
      <w:r w:rsidRPr="00A7440F">
        <w:rPr>
          <w:rFonts w:ascii="Arial" w:hAnsi="Arial" w:cs="Arial"/>
          <w:sz w:val="24"/>
          <w:szCs w:val="24"/>
          <w:lang w:val="es-ES"/>
        </w:rPr>
        <w:t xml:space="preserve">. </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iCs/>
          <w:sz w:val="24"/>
          <w:szCs w:val="24"/>
          <w:lang w:val="es-ES_tradnl"/>
        </w:rPr>
      </w:pPr>
      <w:r w:rsidRPr="00A7440F">
        <w:rPr>
          <w:rFonts w:ascii="Arial" w:hAnsi="Arial" w:cs="Arial"/>
          <w:iCs/>
          <w:sz w:val="24"/>
          <w:szCs w:val="24"/>
          <w:lang w:val="es-ES_tradnl"/>
        </w:rPr>
        <w:t xml:space="preserve">Gil, D.; Macedo, B. </w:t>
      </w:r>
      <w:proofErr w:type="spellStart"/>
      <w:r w:rsidRPr="00A7440F">
        <w:rPr>
          <w:rFonts w:ascii="Arial" w:hAnsi="Arial" w:cs="Arial"/>
          <w:iCs/>
          <w:sz w:val="24"/>
          <w:szCs w:val="24"/>
          <w:lang w:val="es-ES_tradnl"/>
        </w:rPr>
        <w:t>Martinez</w:t>
      </w:r>
      <w:proofErr w:type="spellEnd"/>
      <w:r w:rsidRPr="00A7440F">
        <w:rPr>
          <w:rFonts w:ascii="Arial" w:hAnsi="Arial" w:cs="Arial"/>
          <w:iCs/>
          <w:sz w:val="24"/>
          <w:szCs w:val="24"/>
          <w:lang w:val="es-ES_tradnl"/>
        </w:rPr>
        <w:t xml:space="preserve">, J. </w:t>
      </w:r>
      <w:proofErr w:type="spellStart"/>
      <w:r w:rsidRPr="00A7440F">
        <w:rPr>
          <w:rFonts w:ascii="Arial" w:hAnsi="Arial" w:cs="Arial"/>
          <w:iCs/>
          <w:sz w:val="24"/>
          <w:szCs w:val="24"/>
          <w:lang w:val="es-ES_tradnl"/>
        </w:rPr>
        <w:t>Sifredo</w:t>
      </w:r>
      <w:proofErr w:type="spellEnd"/>
      <w:r w:rsidRPr="00A7440F">
        <w:rPr>
          <w:rFonts w:ascii="Arial" w:hAnsi="Arial" w:cs="Arial"/>
          <w:iCs/>
          <w:sz w:val="24"/>
          <w:szCs w:val="24"/>
          <w:lang w:val="es-ES_tradnl"/>
        </w:rPr>
        <w:t xml:space="preserve">, C. </w:t>
      </w:r>
      <w:proofErr w:type="spellStart"/>
      <w:r w:rsidRPr="00A7440F">
        <w:rPr>
          <w:rFonts w:ascii="Arial" w:hAnsi="Arial" w:cs="Arial"/>
          <w:iCs/>
          <w:sz w:val="24"/>
          <w:szCs w:val="24"/>
          <w:lang w:val="es-ES_tradnl"/>
        </w:rPr>
        <w:t>Valdes</w:t>
      </w:r>
      <w:proofErr w:type="spellEnd"/>
      <w:r w:rsidRPr="00A7440F">
        <w:rPr>
          <w:rFonts w:ascii="Arial" w:hAnsi="Arial" w:cs="Arial"/>
          <w:iCs/>
          <w:sz w:val="24"/>
          <w:szCs w:val="24"/>
          <w:lang w:val="es-ES_tradnl"/>
        </w:rPr>
        <w:t>, P. &amp; Vilches, A.  (2005)</w:t>
      </w:r>
      <w:proofErr w:type="gramStart"/>
      <w:r w:rsidRPr="00A7440F">
        <w:rPr>
          <w:rFonts w:ascii="Arial" w:hAnsi="Arial" w:cs="Arial"/>
          <w:iCs/>
          <w:sz w:val="24"/>
          <w:szCs w:val="24"/>
          <w:lang w:val="es-ES_tradnl"/>
        </w:rPr>
        <w:t xml:space="preserve">.  </w:t>
      </w:r>
      <w:r w:rsidRPr="00A7440F">
        <w:rPr>
          <w:rFonts w:ascii="Arial" w:hAnsi="Arial" w:cs="Arial"/>
          <w:i/>
          <w:iCs/>
          <w:sz w:val="24"/>
          <w:szCs w:val="24"/>
          <w:lang w:val="es-ES_tradnl"/>
        </w:rPr>
        <w:t>¿</w:t>
      </w:r>
      <w:proofErr w:type="gramEnd"/>
      <w:r w:rsidRPr="00A7440F">
        <w:rPr>
          <w:rFonts w:ascii="Arial" w:hAnsi="Arial" w:cs="Arial"/>
          <w:i/>
          <w:iCs/>
          <w:sz w:val="24"/>
          <w:szCs w:val="24"/>
          <w:lang w:val="es-ES_tradnl"/>
        </w:rPr>
        <w:t>Cómo promover el interés por la cultura científica? Una propuesta didáctica fundamentada para la educación científica de jóvenes de 15 a 18 años</w:t>
      </w:r>
      <w:r w:rsidRPr="00A7440F">
        <w:rPr>
          <w:rFonts w:ascii="Arial" w:hAnsi="Arial" w:cs="Arial"/>
          <w:iCs/>
          <w:sz w:val="24"/>
          <w:szCs w:val="24"/>
          <w:lang w:val="es-ES_tradnl"/>
        </w:rPr>
        <w:t xml:space="preserve">. OREALC/UNESCO. Chile.  476 p. </w:t>
      </w:r>
    </w:p>
    <w:p w:rsidR="005E437B" w:rsidRPr="00C545CA" w:rsidRDefault="005E437B" w:rsidP="00A7440F">
      <w:pPr>
        <w:pStyle w:val="Default"/>
        <w:spacing w:before="80" w:after="80"/>
        <w:ind w:left="720" w:hanging="720"/>
        <w:jc w:val="both"/>
        <w:rPr>
          <w:rFonts w:ascii="Arial" w:hAnsi="Arial" w:cs="Arial"/>
          <w:bCs/>
          <w:color w:val="auto"/>
          <w:lang w:val="es-ES"/>
        </w:rPr>
      </w:pPr>
      <w:r w:rsidRPr="00A7440F">
        <w:rPr>
          <w:rFonts w:ascii="Arial" w:hAnsi="Arial" w:cs="Arial"/>
          <w:bCs/>
          <w:color w:val="auto"/>
          <w:lang w:val="es-ES_tradnl"/>
        </w:rPr>
        <w:t xml:space="preserve">Hernández, R. Fernández, C. &amp; Baptista, P.  (2003).  Metodología de la Investigación. </w:t>
      </w:r>
      <w:r w:rsidRPr="00A7440F">
        <w:rPr>
          <w:rFonts w:ascii="Arial" w:hAnsi="Arial" w:cs="Arial"/>
          <w:bCs/>
          <w:color w:val="auto"/>
          <w:lang w:val="es-CR"/>
        </w:rPr>
        <w:t xml:space="preserve">McGraw – Hill/Interamericana Editores. </w:t>
      </w:r>
      <w:r w:rsidRPr="00C545CA">
        <w:rPr>
          <w:rFonts w:ascii="Arial" w:hAnsi="Arial" w:cs="Arial"/>
          <w:bCs/>
          <w:color w:val="auto"/>
          <w:lang w:val="es-ES"/>
        </w:rPr>
        <w:t>México, D.F. México.  20</w:t>
      </w:r>
      <w:r w:rsidRPr="00C545CA">
        <w:rPr>
          <w:rFonts w:ascii="Arial" w:hAnsi="Arial" w:cs="Arial"/>
          <w:color w:val="auto"/>
          <w:lang w:val="es-ES"/>
        </w:rPr>
        <w:t>-597 pp.</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sz w:val="24"/>
          <w:szCs w:val="24"/>
          <w:u w:val="single"/>
        </w:rPr>
      </w:pPr>
      <w:proofErr w:type="spellStart"/>
      <w:r w:rsidRPr="00C545CA">
        <w:rPr>
          <w:rFonts w:ascii="Arial" w:hAnsi="Arial" w:cs="Arial"/>
          <w:sz w:val="24"/>
          <w:szCs w:val="24"/>
          <w:lang w:val="es-ES"/>
        </w:rPr>
        <w:t>Kemp</w:t>
      </w:r>
      <w:proofErr w:type="spellEnd"/>
      <w:r w:rsidRPr="00C545CA">
        <w:rPr>
          <w:rFonts w:ascii="Arial" w:hAnsi="Arial" w:cs="Arial"/>
          <w:sz w:val="24"/>
          <w:szCs w:val="24"/>
          <w:lang w:val="es-ES"/>
        </w:rPr>
        <w:t xml:space="preserve">, A.  </w:t>
      </w:r>
      <w:r w:rsidRPr="00A7440F">
        <w:rPr>
          <w:rFonts w:ascii="Arial" w:hAnsi="Arial" w:cs="Arial"/>
          <w:sz w:val="24"/>
          <w:szCs w:val="24"/>
        </w:rPr>
        <w:t>(2002)</w:t>
      </w:r>
      <w:proofErr w:type="gramStart"/>
      <w:r w:rsidRPr="00A7440F">
        <w:rPr>
          <w:rFonts w:ascii="Arial" w:hAnsi="Arial" w:cs="Arial"/>
          <w:sz w:val="24"/>
          <w:szCs w:val="24"/>
        </w:rPr>
        <w:t>.  Implications</w:t>
      </w:r>
      <w:proofErr w:type="gramEnd"/>
      <w:r w:rsidRPr="00A7440F">
        <w:rPr>
          <w:rFonts w:ascii="Arial" w:hAnsi="Arial" w:cs="Arial"/>
          <w:sz w:val="24"/>
          <w:szCs w:val="24"/>
        </w:rPr>
        <w:t xml:space="preserve"> of diverse meanings for "scientific literacy".  Paper presented at the Annual International Conference of the Association for the Education of Teachers in Science. Charlotte, NC. En P.A. </w:t>
      </w:r>
      <w:proofErr w:type="spellStart"/>
      <w:r w:rsidRPr="00A7440F">
        <w:rPr>
          <w:rFonts w:ascii="Arial" w:hAnsi="Arial" w:cs="Arial"/>
          <w:sz w:val="24"/>
          <w:szCs w:val="24"/>
        </w:rPr>
        <w:t>Rubba</w:t>
      </w:r>
      <w:proofErr w:type="spellEnd"/>
      <w:r w:rsidRPr="00A7440F">
        <w:rPr>
          <w:rFonts w:ascii="Arial" w:hAnsi="Arial" w:cs="Arial"/>
          <w:sz w:val="24"/>
          <w:szCs w:val="24"/>
        </w:rPr>
        <w:t xml:space="preserve">, J.A. Rye, W.J. Di </w:t>
      </w:r>
      <w:proofErr w:type="spellStart"/>
      <w:r w:rsidRPr="00A7440F">
        <w:rPr>
          <w:rFonts w:ascii="Arial" w:hAnsi="Arial" w:cs="Arial"/>
          <w:sz w:val="24"/>
          <w:szCs w:val="24"/>
        </w:rPr>
        <w:t>Biase</w:t>
      </w:r>
      <w:proofErr w:type="spellEnd"/>
      <w:r w:rsidRPr="00A7440F">
        <w:rPr>
          <w:rFonts w:ascii="Arial" w:hAnsi="Arial" w:cs="Arial"/>
          <w:sz w:val="24"/>
          <w:szCs w:val="24"/>
        </w:rPr>
        <w:t xml:space="preserve"> y B. Crawford (Eds.):  </w:t>
      </w:r>
      <w:r w:rsidRPr="00A7440F">
        <w:rPr>
          <w:rFonts w:ascii="Arial" w:hAnsi="Arial" w:cs="Arial"/>
          <w:i/>
          <w:iCs/>
          <w:sz w:val="24"/>
          <w:szCs w:val="24"/>
        </w:rPr>
        <w:t>Proceedings of the 2002 Annual International Conference of the Association for the Education of Teachers in Science</w:t>
      </w:r>
      <w:r w:rsidRPr="00A7440F">
        <w:rPr>
          <w:rFonts w:ascii="Arial" w:hAnsi="Arial" w:cs="Arial"/>
          <w:sz w:val="24"/>
          <w:szCs w:val="24"/>
        </w:rPr>
        <w:t xml:space="preserve">, pp. 1202-1229.  Florida. </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iCs/>
          <w:sz w:val="24"/>
          <w:szCs w:val="24"/>
          <w:lang w:val="es-ES"/>
        </w:rPr>
      </w:pPr>
      <w:proofErr w:type="spellStart"/>
      <w:r w:rsidRPr="00A7440F">
        <w:rPr>
          <w:rFonts w:ascii="Arial" w:hAnsi="Arial" w:cs="Arial"/>
          <w:iCs/>
          <w:sz w:val="24"/>
          <w:szCs w:val="24"/>
        </w:rPr>
        <w:t>Laugksch</w:t>
      </w:r>
      <w:proofErr w:type="spellEnd"/>
      <w:r w:rsidRPr="00A7440F">
        <w:rPr>
          <w:rFonts w:ascii="Arial" w:hAnsi="Arial" w:cs="Arial"/>
          <w:iCs/>
          <w:sz w:val="24"/>
          <w:szCs w:val="24"/>
        </w:rPr>
        <w:t xml:space="preserve">, R.  (2000). Scientific Literacy: A conceptual overview.  </w:t>
      </w:r>
      <w:proofErr w:type="gramStart"/>
      <w:r w:rsidRPr="00A7440F">
        <w:rPr>
          <w:rFonts w:ascii="Arial" w:hAnsi="Arial" w:cs="Arial"/>
          <w:i/>
          <w:iCs/>
          <w:sz w:val="24"/>
          <w:szCs w:val="24"/>
        </w:rPr>
        <w:t>Science Education</w:t>
      </w:r>
      <w:r w:rsidRPr="00A7440F">
        <w:rPr>
          <w:rFonts w:ascii="Arial" w:hAnsi="Arial" w:cs="Arial"/>
          <w:iCs/>
          <w:sz w:val="24"/>
          <w:szCs w:val="24"/>
        </w:rPr>
        <w:t>.</w:t>
      </w:r>
      <w:proofErr w:type="gramEnd"/>
      <w:r w:rsidRPr="00A7440F">
        <w:rPr>
          <w:rFonts w:ascii="Arial" w:hAnsi="Arial" w:cs="Arial"/>
          <w:iCs/>
          <w:sz w:val="24"/>
          <w:szCs w:val="24"/>
        </w:rPr>
        <w:t xml:space="preserve">  </w:t>
      </w:r>
      <w:r w:rsidRPr="00A7440F">
        <w:rPr>
          <w:rFonts w:ascii="Arial" w:hAnsi="Arial" w:cs="Arial"/>
          <w:iCs/>
          <w:sz w:val="24"/>
          <w:szCs w:val="24"/>
          <w:lang w:val="es-ES"/>
        </w:rPr>
        <w:t>84(1), 71-94.</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sz w:val="24"/>
          <w:szCs w:val="24"/>
          <w:lang w:val="ca-ES"/>
        </w:rPr>
      </w:pPr>
      <w:r w:rsidRPr="00A7440F">
        <w:rPr>
          <w:rFonts w:ascii="Arial" w:hAnsi="Arial" w:cs="Arial"/>
          <w:sz w:val="24"/>
          <w:szCs w:val="24"/>
          <w:lang w:val="ca-ES"/>
        </w:rPr>
        <w:t xml:space="preserve">Marco, B.  (2000).  La </w:t>
      </w:r>
      <w:proofErr w:type="spellStart"/>
      <w:r w:rsidRPr="00A7440F">
        <w:rPr>
          <w:rFonts w:ascii="Arial" w:hAnsi="Arial" w:cs="Arial"/>
          <w:sz w:val="24"/>
          <w:szCs w:val="24"/>
          <w:lang w:val="ca-ES"/>
        </w:rPr>
        <w:t>alfabetización</w:t>
      </w:r>
      <w:proofErr w:type="spellEnd"/>
      <w:r w:rsidRPr="00A7440F">
        <w:rPr>
          <w:rFonts w:ascii="Arial" w:hAnsi="Arial" w:cs="Arial"/>
          <w:sz w:val="24"/>
          <w:szCs w:val="24"/>
          <w:lang w:val="ca-ES"/>
        </w:rPr>
        <w:t xml:space="preserve"> científica. En Perales, F. y </w:t>
      </w:r>
      <w:proofErr w:type="spellStart"/>
      <w:r w:rsidRPr="00A7440F">
        <w:rPr>
          <w:rFonts w:ascii="Arial" w:hAnsi="Arial" w:cs="Arial"/>
          <w:sz w:val="24"/>
          <w:szCs w:val="24"/>
          <w:lang w:val="ca-ES"/>
        </w:rPr>
        <w:t>Cañal</w:t>
      </w:r>
      <w:proofErr w:type="spellEnd"/>
      <w:r w:rsidRPr="00A7440F">
        <w:rPr>
          <w:rFonts w:ascii="Arial" w:hAnsi="Arial" w:cs="Arial"/>
          <w:sz w:val="24"/>
          <w:szCs w:val="24"/>
          <w:lang w:val="ca-ES"/>
        </w:rPr>
        <w:t xml:space="preserve">, P. (Dir.): </w:t>
      </w:r>
      <w:proofErr w:type="spellStart"/>
      <w:r w:rsidRPr="00A7440F">
        <w:rPr>
          <w:rFonts w:ascii="Arial" w:hAnsi="Arial" w:cs="Arial"/>
          <w:i/>
          <w:iCs/>
          <w:sz w:val="24"/>
          <w:szCs w:val="24"/>
          <w:lang w:val="ca-ES"/>
        </w:rPr>
        <w:t>Didáctica</w:t>
      </w:r>
      <w:proofErr w:type="spellEnd"/>
      <w:r w:rsidRPr="00A7440F">
        <w:rPr>
          <w:rFonts w:ascii="Arial" w:hAnsi="Arial" w:cs="Arial"/>
          <w:i/>
          <w:iCs/>
          <w:sz w:val="24"/>
          <w:szCs w:val="24"/>
          <w:lang w:val="ca-ES"/>
        </w:rPr>
        <w:t xml:space="preserve"> de las </w:t>
      </w:r>
      <w:proofErr w:type="spellStart"/>
      <w:r w:rsidRPr="00A7440F">
        <w:rPr>
          <w:rFonts w:ascii="Arial" w:hAnsi="Arial" w:cs="Arial"/>
          <w:i/>
          <w:iCs/>
          <w:sz w:val="24"/>
          <w:szCs w:val="24"/>
          <w:lang w:val="ca-ES"/>
        </w:rPr>
        <w:t>Ciencias</w:t>
      </w:r>
      <w:proofErr w:type="spellEnd"/>
      <w:r w:rsidRPr="00A7440F">
        <w:rPr>
          <w:rFonts w:ascii="Arial" w:hAnsi="Arial" w:cs="Arial"/>
          <w:i/>
          <w:iCs/>
          <w:sz w:val="24"/>
          <w:szCs w:val="24"/>
          <w:lang w:val="ca-ES"/>
        </w:rPr>
        <w:t xml:space="preserve"> </w:t>
      </w:r>
      <w:proofErr w:type="spellStart"/>
      <w:r w:rsidRPr="00A7440F">
        <w:rPr>
          <w:rFonts w:ascii="Arial" w:hAnsi="Arial" w:cs="Arial"/>
          <w:i/>
          <w:iCs/>
          <w:sz w:val="24"/>
          <w:szCs w:val="24"/>
          <w:lang w:val="ca-ES"/>
        </w:rPr>
        <w:t>Experimentales</w:t>
      </w:r>
      <w:proofErr w:type="spellEnd"/>
      <w:r w:rsidRPr="00A7440F">
        <w:rPr>
          <w:rFonts w:ascii="Arial" w:hAnsi="Arial" w:cs="Arial"/>
          <w:sz w:val="24"/>
          <w:szCs w:val="24"/>
          <w:lang w:val="ca-ES"/>
        </w:rPr>
        <w:t>, 141-164. Alcoi: Marfil.</w:t>
      </w:r>
    </w:p>
    <w:p w:rsidR="005E437B" w:rsidRPr="00A7440F" w:rsidRDefault="005E437B" w:rsidP="00A7440F">
      <w:pPr>
        <w:pStyle w:val="Default"/>
        <w:spacing w:before="80" w:after="80"/>
        <w:ind w:left="720" w:hanging="720"/>
        <w:jc w:val="both"/>
        <w:rPr>
          <w:rFonts w:ascii="Arial" w:hAnsi="Arial" w:cs="Arial"/>
          <w:color w:val="auto"/>
          <w:lang w:val="es-ES"/>
        </w:rPr>
      </w:pPr>
      <w:r w:rsidRPr="00A7440F">
        <w:rPr>
          <w:rFonts w:ascii="Arial" w:hAnsi="Arial" w:cs="Arial"/>
          <w:color w:val="auto"/>
          <w:lang w:val="es-ES"/>
        </w:rPr>
        <w:t>Martínez, M. (2001). Comportamiento humano. Nuevos métodos de investigación. 2ª Edición.  México: Editorial Trillas.</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iCs/>
          <w:sz w:val="24"/>
          <w:szCs w:val="24"/>
          <w:lang w:val="es-ES_tradnl"/>
        </w:rPr>
      </w:pPr>
      <w:r w:rsidRPr="00A7440F">
        <w:rPr>
          <w:rFonts w:ascii="Arial" w:hAnsi="Arial" w:cs="Arial"/>
          <w:iCs/>
          <w:sz w:val="24"/>
          <w:szCs w:val="24"/>
          <w:lang w:val="es-ES_tradnl"/>
        </w:rPr>
        <w:t>Proyecto de Alfabetización Científica.  (2007).  Dirección Nacional de Gestión Curricular y Formación Docente.  Ministerio de Educación, Ciencia y Tecnología de la República Argentina.  Buenos Aires, Argentina.</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sz w:val="24"/>
          <w:szCs w:val="24"/>
          <w:lang w:val="es-ES_tradnl"/>
        </w:rPr>
      </w:pPr>
      <w:proofErr w:type="spellStart"/>
      <w:r w:rsidRPr="00A7440F">
        <w:rPr>
          <w:rFonts w:ascii="Arial" w:hAnsi="Arial" w:cs="Arial"/>
          <w:sz w:val="24"/>
          <w:szCs w:val="24"/>
          <w:lang w:val="es-ES_tradnl"/>
        </w:rPr>
        <w:t>Reid</w:t>
      </w:r>
      <w:proofErr w:type="spellEnd"/>
      <w:r w:rsidRPr="00A7440F">
        <w:rPr>
          <w:rFonts w:ascii="Arial" w:hAnsi="Arial" w:cs="Arial"/>
          <w:sz w:val="24"/>
          <w:szCs w:val="24"/>
          <w:lang w:val="es-ES_tradnl"/>
        </w:rPr>
        <w:t xml:space="preserve">, D. &amp; </w:t>
      </w:r>
      <w:proofErr w:type="spellStart"/>
      <w:r w:rsidRPr="00A7440F">
        <w:rPr>
          <w:rFonts w:ascii="Arial" w:hAnsi="Arial" w:cs="Arial"/>
          <w:sz w:val="24"/>
          <w:szCs w:val="24"/>
          <w:lang w:val="es-ES_tradnl"/>
        </w:rPr>
        <w:t>Hodson</w:t>
      </w:r>
      <w:proofErr w:type="spellEnd"/>
      <w:r w:rsidRPr="00A7440F">
        <w:rPr>
          <w:rFonts w:ascii="Arial" w:hAnsi="Arial" w:cs="Arial"/>
          <w:sz w:val="24"/>
          <w:szCs w:val="24"/>
          <w:lang w:val="es-ES_tradnl"/>
        </w:rPr>
        <w:t xml:space="preserve">, D.  (1993).  </w:t>
      </w:r>
      <w:r w:rsidRPr="00A7440F">
        <w:rPr>
          <w:rFonts w:ascii="Arial" w:hAnsi="Arial" w:cs="Arial"/>
          <w:i/>
          <w:iCs/>
          <w:sz w:val="24"/>
          <w:szCs w:val="24"/>
          <w:lang w:val="es-ES_tradnl"/>
        </w:rPr>
        <w:t>Ciencia para todos en secundaria</w:t>
      </w:r>
      <w:r w:rsidRPr="00A7440F">
        <w:rPr>
          <w:rFonts w:ascii="Arial" w:hAnsi="Arial" w:cs="Arial"/>
          <w:iCs/>
          <w:sz w:val="24"/>
          <w:szCs w:val="24"/>
          <w:lang w:val="es-ES_tradnl"/>
        </w:rPr>
        <w:t xml:space="preserve">.  </w:t>
      </w:r>
      <w:r w:rsidRPr="00A7440F">
        <w:rPr>
          <w:rFonts w:ascii="Arial" w:hAnsi="Arial" w:cs="Arial"/>
          <w:sz w:val="24"/>
          <w:szCs w:val="24"/>
          <w:lang w:val="es-ES_tradnl"/>
        </w:rPr>
        <w:t>Madrid.  Editorial Narcea.</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iCs/>
          <w:sz w:val="24"/>
          <w:szCs w:val="24"/>
          <w:lang w:val="es-ES_tradnl"/>
        </w:rPr>
      </w:pPr>
      <w:r w:rsidRPr="00A7440F">
        <w:rPr>
          <w:rFonts w:ascii="Arial" w:hAnsi="Arial" w:cs="Arial"/>
          <w:iCs/>
          <w:sz w:val="24"/>
          <w:szCs w:val="24"/>
          <w:lang w:val="es-ES_tradnl"/>
        </w:rPr>
        <w:t>Reyes, L. &amp; Molina, A.  (2005).  Alfabetización científica</w:t>
      </w:r>
      <w:proofErr w:type="gramStart"/>
      <w:r w:rsidRPr="00A7440F">
        <w:rPr>
          <w:rFonts w:ascii="Arial" w:hAnsi="Arial" w:cs="Arial"/>
          <w:iCs/>
          <w:sz w:val="24"/>
          <w:szCs w:val="24"/>
          <w:lang w:val="es-ES_tradnl"/>
        </w:rPr>
        <w:t>:  creencias</w:t>
      </w:r>
      <w:proofErr w:type="gramEnd"/>
      <w:r w:rsidRPr="00A7440F">
        <w:rPr>
          <w:rFonts w:ascii="Arial" w:hAnsi="Arial" w:cs="Arial"/>
          <w:iCs/>
          <w:sz w:val="24"/>
          <w:szCs w:val="24"/>
          <w:lang w:val="es-ES_tradnl"/>
        </w:rPr>
        <w:t xml:space="preserve">, roles, metas y contextos para un mundo mejor.  </w:t>
      </w:r>
      <w:r w:rsidRPr="00A7440F">
        <w:rPr>
          <w:rFonts w:ascii="Arial" w:hAnsi="Arial" w:cs="Arial"/>
          <w:i/>
          <w:iCs/>
          <w:sz w:val="24"/>
          <w:szCs w:val="24"/>
          <w:lang w:val="es-ES_tradnl"/>
        </w:rPr>
        <w:t>Enseñanza de las Ciencias</w:t>
      </w:r>
      <w:r w:rsidRPr="00A7440F">
        <w:rPr>
          <w:rFonts w:ascii="Arial" w:hAnsi="Arial" w:cs="Arial"/>
          <w:iCs/>
          <w:sz w:val="24"/>
          <w:szCs w:val="24"/>
          <w:lang w:val="es-ES_tradnl"/>
        </w:rPr>
        <w:t>.  Número extra, VII Congreso.  Colombia.</w:t>
      </w:r>
    </w:p>
    <w:p w:rsidR="005E437B" w:rsidRPr="00A7440F" w:rsidRDefault="005E437B" w:rsidP="00A7440F">
      <w:pPr>
        <w:autoSpaceDE w:val="0"/>
        <w:autoSpaceDN w:val="0"/>
        <w:adjustRightInd w:val="0"/>
        <w:spacing w:before="80" w:after="80" w:line="240" w:lineRule="auto"/>
        <w:ind w:left="720" w:hanging="720"/>
        <w:jc w:val="both"/>
        <w:rPr>
          <w:rFonts w:ascii="Arial" w:hAnsi="Arial" w:cs="Arial"/>
          <w:iCs/>
          <w:sz w:val="24"/>
          <w:szCs w:val="24"/>
          <w:lang w:val="es-ES_tradnl"/>
        </w:rPr>
      </w:pPr>
      <w:r w:rsidRPr="00A7440F">
        <w:rPr>
          <w:rFonts w:ascii="Arial" w:hAnsi="Arial" w:cs="Arial"/>
          <w:iCs/>
          <w:sz w:val="24"/>
          <w:szCs w:val="24"/>
          <w:lang w:val="es-ES_tradnl"/>
        </w:rPr>
        <w:t xml:space="preserve">Vásquez, A. </w:t>
      </w:r>
      <w:proofErr w:type="spellStart"/>
      <w:r w:rsidRPr="00A7440F">
        <w:rPr>
          <w:rFonts w:ascii="Arial" w:hAnsi="Arial" w:cs="Arial"/>
          <w:iCs/>
          <w:sz w:val="24"/>
          <w:szCs w:val="24"/>
          <w:lang w:val="es-ES_tradnl"/>
        </w:rPr>
        <w:t>Manassero</w:t>
      </w:r>
      <w:proofErr w:type="spellEnd"/>
      <w:r w:rsidRPr="00A7440F">
        <w:rPr>
          <w:rFonts w:ascii="Arial" w:hAnsi="Arial" w:cs="Arial"/>
          <w:iCs/>
          <w:sz w:val="24"/>
          <w:szCs w:val="24"/>
          <w:lang w:val="es-ES_tradnl"/>
        </w:rPr>
        <w:t xml:space="preserve">, M. Acevedo, J. &amp; Acevedo P.  (2007).  </w:t>
      </w:r>
      <w:r w:rsidRPr="00A7440F">
        <w:rPr>
          <w:rFonts w:ascii="Arial" w:hAnsi="Arial" w:cs="Arial"/>
          <w:bCs/>
          <w:sz w:val="24"/>
          <w:szCs w:val="24"/>
          <w:lang w:val="es-ES_tradnl"/>
        </w:rPr>
        <w:t xml:space="preserve">Consensos sobre la naturaleza de la Ciencia: la comunidad </w:t>
      </w:r>
      <w:proofErr w:type="spellStart"/>
      <w:r w:rsidRPr="00A7440F">
        <w:rPr>
          <w:rFonts w:ascii="Arial" w:hAnsi="Arial" w:cs="Arial"/>
          <w:bCs/>
          <w:sz w:val="24"/>
          <w:szCs w:val="24"/>
          <w:lang w:val="es-ES_tradnl"/>
        </w:rPr>
        <w:t>tecnocientífica</w:t>
      </w:r>
      <w:proofErr w:type="spellEnd"/>
      <w:r w:rsidRPr="00A7440F">
        <w:rPr>
          <w:rFonts w:ascii="Arial" w:hAnsi="Arial" w:cs="Arial"/>
          <w:bCs/>
          <w:sz w:val="24"/>
          <w:szCs w:val="24"/>
          <w:lang w:val="es-ES_tradnl"/>
        </w:rPr>
        <w:t xml:space="preserve">.  </w:t>
      </w:r>
      <w:r w:rsidRPr="00A7440F">
        <w:rPr>
          <w:rFonts w:ascii="Arial" w:hAnsi="Arial" w:cs="Arial"/>
          <w:i/>
          <w:iCs/>
          <w:sz w:val="24"/>
          <w:szCs w:val="24"/>
          <w:lang w:val="es-ES_tradnl"/>
        </w:rPr>
        <w:t>Revista Electrónica de Enseñanza de las Ciencias.</w:t>
      </w:r>
      <w:r w:rsidRPr="00A7440F">
        <w:rPr>
          <w:rFonts w:ascii="Arial" w:hAnsi="Arial" w:cs="Arial"/>
          <w:iCs/>
          <w:sz w:val="24"/>
          <w:szCs w:val="24"/>
          <w:lang w:val="es-ES_tradnl"/>
        </w:rPr>
        <w:t xml:space="preserve"> 6 (2) 331-363. </w:t>
      </w:r>
    </w:p>
    <w:p w:rsidR="009D6B6F" w:rsidRPr="00A7440F" w:rsidRDefault="009D6B6F" w:rsidP="00A7440F">
      <w:pPr>
        <w:autoSpaceDE w:val="0"/>
        <w:autoSpaceDN w:val="0"/>
        <w:adjustRightInd w:val="0"/>
        <w:spacing w:before="80" w:after="80" w:line="240" w:lineRule="auto"/>
        <w:ind w:left="720" w:hanging="720"/>
        <w:jc w:val="both"/>
        <w:rPr>
          <w:rFonts w:ascii="Arial" w:hAnsi="Arial" w:cs="Arial"/>
          <w:iCs/>
          <w:sz w:val="24"/>
          <w:szCs w:val="24"/>
          <w:lang w:val="es-ES_tradnl"/>
        </w:rPr>
      </w:pPr>
    </w:p>
    <w:sectPr w:rsidR="009D6B6F" w:rsidRPr="00A7440F" w:rsidSect="00A7440F">
      <w:footerReference w:type="default" r:id="rId21"/>
      <w:pgSz w:w="12240" w:h="15840"/>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7C1" w:rsidRDefault="002057C1" w:rsidP="00CF2832">
      <w:pPr>
        <w:spacing w:after="0" w:line="240" w:lineRule="auto"/>
      </w:pPr>
      <w:r>
        <w:separator/>
      </w:r>
    </w:p>
  </w:endnote>
  <w:endnote w:type="continuationSeparator" w:id="0">
    <w:p w:rsidR="002057C1" w:rsidRDefault="002057C1" w:rsidP="00CF28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LKFOHD+Verdana">
    <w:altName w:val="Verdana"/>
    <w:panose1 w:val="00000000000000000000"/>
    <w:charset w:val="00"/>
    <w:family w:val="swiss"/>
    <w:notTrueType/>
    <w:pitch w:val="default"/>
    <w:sig w:usb0="00000003" w:usb1="00000000" w:usb2="00000000" w:usb3="00000000" w:csb0="00000001" w:csb1="00000000"/>
  </w:font>
  <w:font w:name="CNOCGF+Impact">
    <w:altName w:val="Impac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7C1" w:rsidRDefault="002057C1">
    <w:pPr>
      <w:pStyle w:val="Piedepgina"/>
      <w:jc w:val="center"/>
    </w:pPr>
  </w:p>
  <w:p w:rsidR="002057C1" w:rsidRDefault="002057C1">
    <w:pPr>
      <w:pStyle w:val="Piedepgina"/>
      <w:jc w:val="center"/>
    </w:pPr>
  </w:p>
  <w:p w:rsidR="002057C1" w:rsidRDefault="005137D4">
    <w:pPr>
      <w:pStyle w:val="Piedepgina"/>
      <w:jc w:val="center"/>
    </w:pPr>
    <w:r w:rsidRPr="005137D4">
      <w:fldChar w:fldCharType="begin"/>
    </w:r>
    <w:r w:rsidR="002057C1">
      <w:instrText>PAGE   \* MERGEFORMAT</w:instrText>
    </w:r>
    <w:r w:rsidRPr="005137D4">
      <w:fldChar w:fldCharType="separate"/>
    </w:r>
    <w:r w:rsidR="00C545CA" w:rsidRPr="00C545CA">
      <w:rPr>
        <w:noProof/>
        <w:lang w:val="es-ES"/>
      </w:rPr>
      <w:t>2</w:t>
    </w:r>
    <w:r>
      <w:rPr>
        <w:noProof/>
        <w:lang w:val="es-ES"/>
      </w:rPr>
      <w:fldChar w:fldCharType="end"/>
    </w:r>
  </w:p>
  <w:p w:rsidR="002057C1" w:rsidRDefault="002057C1">
    <w:pPr>
      <w:pStyle w:val="Piedepgina"/>
    </w:pPr>
  </w:p>
  <w:p w:rsidR="002057C1" w:rsidRDefault="002057C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7C1" w:rsidRDefault="002057C1" w:rsidP="00CF2832">
      <w:pPr>
        <w:spacing w:after="0" w:line="240" w:lineRule="auto"/>
      </w:pPr>
      <w:r>
        <w:separator/>
      </w:r>
    </w:p>
  </w:footnote>
  <w:footnote w:type="continuationSeparator" w:id="0">
    <w:p w:rsidR="002057C1" w:rsidRDefault="002057C1" w:rsidP="00CF2832">
      <w:pPr>
        <w:spacing w:after="0" w:line="240" w:lineRule="auto"/>
      </w:pPr>
      <w:r>
        <w:continuationSeparator/>
      </w:r>
    </w:p>
  </w:footnote>
  <w:footnote w:id="1">
    <w:p w:rsidR="002057C1" w:rsidRDefault="002057C1" w:rsidP="005E330C">
      <w:pPr>
        <w:pStyle w:val="Textonotapie"/>
        <w:jc w:val="both"/>
        <w:rPr>
          <w:rFonts w:ascii="Arial" w:hAnsi="Arial" w:cs="Arial"/>
        </w:rPr>
      </w:pPr>
    </w:p>
    <w:p w:rsidR="002057C1" w:rsidRPr="00BA69A4" w:rsidRDefault="002057C1" w:rsidP="005E330C">
      <w:pPr>
        <w:pStyle w:val="Textonotapie"/>
        <w:jc w:val="both"/>
        <w:rPr>
          <w:lang w:val="es-ES_tradnl"/>
        </w:rPr>
      </w:pPr>
      <w:r w:rsidRPr="00BA69A4">
        <w:rPr>
          <w:rStyle w:val="Refdenotaalpie"/>
        </w:rPr>
        <w:footnoteRef/>
      </w:r>
      <w:r>
        <w:rPr>
          <w:lang w:val="es-ES_tradnl"/>
        </w:rPr>
        <w:t>P</w:t>
      </w:r>
      <w:r w:rsidRPr="00BA69A4">
        <w:rPr>
          <w:lang w:val="es-ES_tradnl"/>
        </w:rPr>
        <w:t>roceso</w:t>
      </w:r>
      <w:r>
        <w:rPr>
          <w:lang w:val="es-ES_tradnl"/>
        </w:rPr>
        <w:t xml:space="preserve"> que</w:t>
      </w:r>
      <w:r w:rsidRPr="00BA69A4">
        <w:rPr>
          <w:lang w:val="es-ES_tradnl"/>
        </w:rPr>
        <w:t xml:space="preserve"> inició en febrero con la divulgación, en marzo se registró la inscripción, en mayo y julio se ejecutaron las distintas pruebas y culminó en agosto con la premiación.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0308"/>
    <w:multiLevelType w:val="hybridMultilevel"/>
    <w:tmpl w:val="F746D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EA3D60"/>
    <w:multiLevelType w:val="hybridMultilevel"/>
    <w:tmpl w:val="F5E846E2"/>
    <w:lvl w:ilvl="0" w:tplc="0409000F">
      <w:start w:val="1"/>
      <w:numFmt w:val="decimal"/>
      <w:lvlText w:val="%1."/>
      <w:lvlJc w:val="left"/>
      <w:pPr>
        <w:ind w:left="360" w:hanging="360"/>
      </w:pPr>
    </w:lvl>
    <w:lvl w:ilvl="1" w:tplc="D0B4157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4A206A"/>
    <w:multiLevelType w:val="hybridMultilevel"/>
    <w:tmpl w:val="84A2AB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E34747"/>
    <w:multiLevelType w:val="hybridMultilevel"/>
    <w:tmpl w:val="59FC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E3B95"/>
    <w:multiLevelType w:val="hybridMultilevel"/>
    <w:tmpl w:val="114ABF0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223920A1"/>
    <w:multiLevelType w:val="hybridMultilevel"/>
    <w:tmpl w:val="B1721590"/>
    <w:lvl w:ilvl="0" w:tplc="0409000F">
      <w:start w:val="1"/>
      <w:numFmt w:val="decimal"/>
      <w:lvlText w:val="%1."/>
      <w:lvlJc w:val="left"/>
      <w:pPr>
        <w:ind w:left="360" w:hanging="360"/>
      </w:pPr>
    </w:lvl>
    <w:lvl w:ilvl="1" w:tplc="D0B4157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FF1921"/>
    <w:multiLevelType w:val="hybridMultilevel"/>
    <w:tmpl w:val="968C2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F8294A"/>
    <w:multiLevelType w:val="hybridMultilevel"/>
    <w:tmpl w:val="9EEA1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868A4"/>
    <w:multiLevelType w:val="hybridMultilevel"/>
    <w:tmpl w:val="6B0E537A"/>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nsid w:val="3C1D5886"/>
    <w:multiLevelType w:val="hybridMultilevel"/>
    <w:tmpl w:val="B6B8650A"/>
    <w:lvl w:ilvl="0" w:tplc="0409000F">
      <w:start w:val="1"/>
      <w:numFmt w:val="decimal"/>
      <w:lvlText w:val="%1."/>
      <w:lvlJc w:val="left"/>
      <w:pPr>
        <w:ind w:left="360" w:hanging="360"/>
      </w:pPr>
    </w:lvl>
    <w:lvl w:ilvl="1" w:tplc="D0B4157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426632"/>
    <w:multiLevelType w:val="hybridMultilevel"/>
    <w:tmpl w:val="C7A6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873EF5"/>
    <w:multiLevelType w:val="hybridMultilevel"/>
    <w:tmpl w:val="028CF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EF5F31"/>
    <w:multiLevelType w:val="hybridMultilevel"/>
    <w:tmpl w:val="3B2A0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8C03100"/>
    <w:multiLevelType w:val="hybridMultilevel"/>
    <w:tmpl w:val="0A0CD1D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CFB0AD8"/>
    <w:multiLevelType w:val="hybridMultilevel"/>
    <w:tmpl w:val="6B0E537A"/>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5">
    <w:nsid w:val="50AD3B9C"/>
    <w:multiLevelType w:val="hybridMultilevel"/>
    <w:tmpl w:val="96B64426"/>
    <w:lvl w:ilvl="0" w:tplc="0409000F">
      <w:start w:val="1"/>
      <w:numFmt w:val="decimal"/>
      <w:lvlText w:val="%1."/>
      <w:lvlJc w:val="left"/>
      <w:pPr>
        <w:ind w:left="360" w:hanging="360"/>
      </w:pPr>
    </w:lvl>
    <w:lvl w:ilvl="1" w:tplc="D0B4157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883CD2"/>
    <w:multiLevelType w:val="hybridMultilevel"/>
    <w:tmpl w:val="E7B6D4B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4034705"/>
    <w:multiLevelType w:val="hybridMultilevel"/>
    <w:tmpl w:val="E7B6D4B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7051474"/>
    <w:multiLevelType w:val="hybridMultilevel"/>
    <w:tmpl w:val="D55489F2"/>
    <w:lvl w:ilvl="0" w:tplc="0C0A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BA51DD1"/>
    <w:multiLevelType w:val="hybridMultilevel"/>
    <w:tmpl w:val="26A4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A104F"/>
    <w:multiLevelType w:val="hybridMultilevel"/>
    <w:tmpl w:val="F5E846E2"/>
    <w:lvl w:ilvl="0" w:tplc="0409000F">
      <w:start w:val="1"/>
      <w:numFmt w:val="decimal"/>
      <w:lvlText w:val="%1."/>
      <w:lvlJc w:val="left"/>
      <w:pPr>
        <w:ind w:left="360" w:hanging="360"/>
      </w:pPr>
    </w:lvl>
    <w:lvl w:ilvl="1" w:tplc="D0B4157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072DC4"/>
    <w:multiLevelType w:val="hybridMultilevel"/>
    <w:tmpl w:val="E0B8B396"/>
    <w:lvl w:ilvl="0" w:tplc="B7B08250">
      <w:start w:val="1"/>
      <w:numFmt w:val="decimal"/>
      <w:lvlText w:val="%1."/>
      <w:lvlJc w:val="left"/>
      <w:pPr>
        <w:tabs>
          <w:tab w:val="num" w:pos="360"/>
        </w:tabs>
        <w:ind w:left="360" w:hanging="36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6B31CB5"/>
    <w:multiLevelType w:val="hybridMultilevel"/>
    <w:tmpl w:val="0820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7F4228"/>
    <w:multiLevelType w:val="hybridMultilevel"/>
    <w:tmpl w:val="5262CC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69D27202"/>
    <w:multiLevelType w:val="hybridMultilevel"/>
    <w:tmpl w:val="114ABF0E"/>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
    <w:nsid w:val="7012415B"/>
    <w:multiLevelType w:val="hybridMultilevel"/>
    <w:tmpl w:val="25F0AA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274A69"/>
    <w:multiLevelType w:val="hybridMultilevel"/>
    <w:tmpl w:val="DB9A2C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72835634"/>
    <w:multiLevelType w:val="hybridMultilevel"/>
    <w:tmpl w:val="8AF8F6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07468F"/>
    <w:multiLevelType w:val="hybridMultilevel"/>
    <w:tmpl w:val="1DE0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D10B66"/>
    <w:multiLevelType w:val="hybridMultilevel"/>
    <w:tmpl w:val="097421F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nsid w:val="7D2A7E34"/>
    <w:multiLevelType w:val="hybridMultilevel"/>
    <w:tmpl w:val="ADA6448E"/>
    <w:lvl w:ilvl="0" w:tplc="0409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1">
    <w:nsid w:val="7DD81CF8"/>
    <w:multiLevelType w:val="hybridMultilevel"/>
    <w:tmpl w:val="30B28EB6"/>
    <w:lvl w:ilvl="0" w:tplc="140A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16572C"/>
    <w:multiLevelType w:val="hybridMultilevel"/>
    <w:tmpl w:val="FEAA7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6"/>
  </w:num>
  <w:num w:numId="4">
    <w:abstractNumId w:val="1"/>
  </w:num>
  <w:num w:numId="5">
    <w:abstractNumId w:val="5"/>
  </w:num>
  <w:num w:numId="6">
    <w:abstractNumId w:val="15"/>
  </w:num>
  <w:num w:numId="7">
    <w:abstractNumId w:val="27"/>
  </w:num>
  <w:num w:numId="8">
    <w:abstractNumId w:val="20"/>
  </w:num>
  <w:num w:numId="9">
    <w:abstractNumId w:val="13"/>
  </w:num>
  <w:num w:numId="10">
    <w:abstractNumId w:val="21"/>
  </w:num>
  <w:num w:numId="11">
    <w:abstractNumId w:val="16"/>
  </w:num>
  <w:num w:numId="12">
    <w:abstractNumId w:val="17"/>
  </w:num>
  <w:num w:numId="13">
    <w:abstractNumId w:val="18"/>
  </w:num>
  <w:num w:numId="14">
    <w:abstractNumId w:val="9"/>
  </w:num>
  <w:num w:numId="15">
    <w:abstractNumId w:val="2"/>
  </w:num>
  <w:num w:numId="16">
    <w:abstractNumId w:val="11"/>
  </w:num>
  <w:num w:numId="17">
    <w:abstractNumId w:val="22"/>
  </w:num>
  <w:num w:numId="18">
    <w:abstractNumId w:val="10"/>
  </w:num>
  <w:num w:numId="19">
    <w:abstractNumId w:val="28"/>
  </w:num>
  <w:num w:numId="20">
    <w:abstractNumId w:val="12"/>
  </w:num>
  <w:num w:numId="21">
    <w:abstractNumId w:val="6"/>
  </w:num>
  <w:num w:numId="22">
    <w:abstractNumId w:val="0"/>
  </w:num>
  <w:num w:numId="23">
    <w:abstractNumId w:val="23"/>
  </w:num>
  <w:num w:numId="24">
    <w:abstractNumId w:val="24"/>
  </w:num>
  <w:num w:numId="25">
    <w:abstractNumId w:val="8"/>
  </w:num>
  <w:num w:numId="26">
    <w:abstractNumId w:val="30"/>
  </w:num>
  <w:num w:numId="27">
    <w:abstractNumId w:val="29"/>
  </w:num>
  <w:num w:numId="28">
    <w:abstractNumId w:val="4"/>
  </w:num>
  <w:num w:numId="29">
    <w:abstractNumId w:val="14"/>
  </w:num>
  <w:num w:numId="30">
    <w:abstractNumId w:val="32"/>
  </w:num>
  <w:num w:numId="31">
    <w:abstractNumId w:val="25"/>
  </w:num>
  <w:num w:numId="32">
    <w:abstractNumId w:val="31"/>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hyphenationZone w:val="425"/>
  <w:characterSpacingControl w:val="doNotCompress"/>
  <w:footnotePr>
    <w:footnote w:id="-1"/>
    <w:footnote w:id="0"/>
  </w:footnotePr>
  <w:endnotePr>
    <w:endnote w:id="-1"/>
    <w:endnote w:id="0"/>
  </w:endnotePr>
  <w:compat/>
  <w:rsids>
    <w:rsidRoot w:val="00CF2832"/>
    <w:rsid w:val="00003401"/>
    <w:rsid w:val="00003ADB"/>
    <w:rsid w:val="0000799F"/>
    <w:rsid w:val="0002095F"/>
    <w:rsid w:val="00034B4D"/>
    <w:rsid w:val="00065123"/>
    <w:rsid w:val="00066BD2"/>
    <w:rsid w:val="00082F75"/>
    <w:rsid w:val="00087085"/>
    <w:rsid w:val="000A48CD"/>
    <w:rsid w:val="000C1BD6"/>
    <w:rsid w:val="000C1DE2"/>
    <w:rsid w:val="000C7C6A"/>
    <w:rsid w:val="000D0EAC"/>
    <w:rsid w:val="000D2879"/>
    <w:rsid w:val="000E2535"/>
    <w:rsid w:val="000E4027"/>
    <w:rsid w:val="000E462F"/>
    <w:rsid w:val="000E7406"/>
    <w:rsid w:val="000F798B"/>
    <w:rsid w:val="001104C1"/>
    <w:rsid w:val="0011248B"/>
    <w:rsid w:val="001131B1"/>
    <w:rsid w:val="00116E94"/>
    <w:rsid w:val="0012246A"/>
    <w:rsid w:val="00126D9B"/>
    <w:rsid w:val="001306AB"/>
    <w:rsid w:val="00136738"/>
    <w:rsid w:val="00137B0D"/>
    <w:rsid w:val="00144B2C"/>
    <w:rsid w:val="00150953"/>
    <w:rsid w:val="001603AC"/>
    <w:rsid w:val="00180F7E"/>
    <w:rsid w:val="00185C1E"/>
    <w:rsid w:val="00186A66"/>
    <w:rsid w:val="001900E5"/>
    <w:rsid w:val="001902B4"/>
    <w:rsid w:val="001A4BC3"/>
    <w:rsid w:val="001A6FCF"/>
    <w:rsid w:val="001F18C0"/>
    <w:rsid w:val="001F5128"/>
    <w:rsid w:val="00200E77"/>
    <w:rsid w:val="002057C1"/>
    <w:rsid w:val="00210E22"/>
    <w:rsid w:val="00224E1A"/>
    <w:rsid w:val="00227BD4"/>
    <w:rsid w:val="00230682"/>
    <w:rsid w:val="00236D49"/>
    <w:rsid w:val="00243479"/>
    <w:rsid w:val="002557EE"/>
    <w:rsid w:val="0025590E"/>
    <w:rsid w:val="00256711"/>
    <w:rsid w:val="00270499"/>
    <w:rsid w:val="00274D66"/>
    <w:rsid w:val="00283176"/>
    <w:rsid w:val="0029663D"/>
    <w:rsid w:val="002A1A3F"/>
    <w:rsid w:val="002A2639"/>
    <w:rsid w:val="002A6B94"/>
    <w:rsid w:val="002A7F4E"/>
    <w:rsid w:val="002B37DC"/>
    <w:rsid w:val="002F48BD"/>
    <w:rsid w:val="00301BFE"/>
    <w:rsid w:val="00316745"/>
    <w:rsid w:val="00325283"/>
    <w:rsid w:val="00330383"/>
    <w:rsid w:val="003353E7"/>
    <w:rsid w:val="00355B12"/>
    <w:rsid w:val="00390514"/>
    <w:rsid w:val="003B0750"/>
    <w:rsid w:val="003B4905"/>
    <w:rsid w:val="003C136B"/>
    <w:rsid w:val="003C3767"/>
    <w:rsid w:val="003D397E"/>
    <w:rsid w:val="003D676C"/>
    <w:rsid w:val="003E177C"/>
    <w:rsid w:val="003E31D4"/>
    <w:rsid w:val="00400052"/>
    <w:rsid w:val="00434302"/>
    <w:rsid w:val="00454994"/>
    <w:rsid w:val="004912F9"/>
    <w:rsid w:val="00497A99"/>
    <w:rsid w:val="004A1F56"/>
    <w:rsid w:val="004B2BF6"/>
    <w:rsid w:val="004B39C2"/>
    <w:rsid w:val="004B4131"/>
    <w:rsid w:val="004B68C6"/>
    <w:rsid w:val="004B71F5"/>
    <w:rsid w:val="004C51B6"/>
    <w:rsid w:val="00512348"/>
    <w:rsid w:val="005137D4"/>
    <w:rsid w:val="00515FE7"/>
    <w:rsid w:val="00534033"/>
    <w:rsid w:val="005711C8"/>
    <w:rsid w:val="005B7E8F"/>
    <w:rsid w:val="005C2320"/>
    <w:rsid w:val="005C63F6"/>
    <w:rsid w:val="005E330C"/>
    <w:rsid w:val="005E375C"/>
    <w:rsid w:val="005E437B"/>
    <w:rsid w:val="00610C50"/>
    <w:rsid w:val="0062610C"/>
    <w:rsid w:val="0063130C"/>
    <w:rsid w:val="00632235"/>
    <w:rsid w:val="0063241E"/>
    <w:rsid w:val="0063669B"/>
    <w:rsid w:val="00645D06"/>
    <w:rsid w:val="006737B2"/>
    <w:rsid w:val="00683B9D"/>
    <w:rsid w:val="006D3511"/>
    <w:rsid w:val="006E1931"/>
    <w:rsid w:val="006E2841"/>
    <w:rsid w:val="006F3778"/>
    <w:rsid w:val="007161A7"/>
    <w:rsid w:val="00722597"/>
    <w:rsid w:val="00737A2F"/>
    <w:rsid w:val="00761F2E"/>
    <w:rsid w:val="007805C4"/>
    <w:rsid w:val="007A5D17"/>
    <w:rsid w:val="007C297A"/>
    <w:rsid w:val="007C53C6"/>
    <w:rsid w:val="007D0BA1"/>
    <w:rsid w:val="007E13F4"/>
    <w:rsid w:val="007E6807"/>
    <w:rsid w:val="007F2705"/>
    <w:rsid w:val="007F4C17"/>
    <w:rsid w:val="0081683F"/>
    <w:rsid w:val="00821DA8"/>
    <w:rsid w:val="00823AA7"/>
    <w:rsid w:val="00831323"/>
    <w:rsid w:val="008524CD"/>
    <w:rsid w:val="00853DC9"/>
    <w:rsid w:val="008554BD"/>
    <w:rsid w:val="00860861"/>
    <w:rsid w:val="0087035B"/>
    <w:rsid w:val="00872F35"/>
    <w:rsid w:val="00876625"/>
    <w:rsid w:val="00883CC8"/>
    <w:rsid w:val="00886C52"/>
    <w:rsid w:val="00892913"/>
    <w:rsid w:val="008A55F1"/>
    <w:rsid w:val="008C156F"/>
    <w:rsid w:val="008D3794"/>
    <w:rsid w:val="008D4117"/>
    <w:rsid w:val="008D4F7C"/>
    <w:rsid w:val="008D65B7"/>
    <w:rsid w:val="009065EC"/>
    <w:rsid w:val="009248E6"/>
    <w:rsid w:val="00931F59"/>
    <w:rsid w:val="00953DC1"/>
    <w:rsid w:val="0096055D"/>
    <w:rsid w:val="00965ABA"/>
    <w:rsid w:val="00970FAC"/>
    <w:rsid w:val="00973761"/>
    <w:rsid w:val="00976A05"/>
    <w:rsid w:val="00977884"/>
    <w:rsid w:val="00987A5E"/>
    <w:rsid w:val="009A02FA"/>
    <w:rsid w:val="009A78F3"/>
    <w:rsid w:val="009D5622"/>
    <w:rsid w:val="009D6B6F"/>
    <w:rsid w:val="009E75FD"/>
    <w:rsid w:val="00A00DFE"/>
    <w:rsid w:val="00A03E43"/>
    <w:rsid w:val="00A07C04"/>
    <w:rsid w:val="00A23D06"/>
    <w:rsid w:val="00A352E6"/>
    <w:rsid w:val="00A36AB6"/>
    <w:rsid w:val="00A44121"/>
    <w:rsid w:val="00A51BDD"/>
    <w:rsid w:val="00A52EFC"/>
    <w:rsid w:val="00A70318"/>
    <w:rsid w:val="00A724D1"/>
    <w:rsid w:val="00A7440F"/>
    <w:rsid w:val="00A93793"/>
    <w:rsid w:val="00A95C14"/>
    <w:rsid w:val="00AA36EC"/>
    <w:rsid w:val="00AA6404"/>
    <w:rsid w:val="00AA77BB"/>
    <w:rsid w:val="00AC65FC"/>
    <w:rsid w:val="00AD7783"/>
    <w:rsid w:val="00AE37C1"/>
    <w:rsid w:val="00AF11D8"/>
    <w:rsid w:val="00AF23A3"/>
    <w:rsid w:val="00AF5A5C"/>
    <w:rsid w:val="00B038EF"/>
    <w:rsid w:val="00B108C0"/>
    <w:rsid w:val="00B12E85"/>
    <w:rsid w:val="00B17694"/>
    <w:rsid w:val="00B26F5B"/>
    <w:rsid w:val="00B4305C"/>
    <w:rsid w:val="00B84E62"/>
    <w:rsid w:val="00B85F11"/>
    <w:rsid w:val="00B87640"/>
    <w:rsid w:val="00B93AEB"/>
    <w:rsid w:val="00BB1715"/>
    <w:rsid w:val="00BC188A"/>
    <w:rsid w:val="00BD0DA0"/>
    <w:rsid w:val="00BF13FD"/>
    <w:rsid w:val="00BF55E3"/>
    <w:rsid w:val="00C20275"/>
    <w:rsid w:val="00C44E4A"/>
    <w:rsid w:val="00C5430E"/>
    <w:rsid w:val="00C545CA"/>
    <w:rsid w:val="00C64271"/>
    <w:rsid w:val="00C80963"/>
    <w:rsid w:val="00C877BB"/>
    <w:rsid w:val="00C941E6"/>
    <w:rsid w:val="00CA295A"/>
    <w:rsid w:val="00CA6DD4"/>
    <w:rsid w:val="00CB508E"/>
    <w:rsid w:val="00CB6527"/>
    <w:rsid w:val="00CB780D"/>
    <w:rsid w:val="00CC5C06"/>
    <w:rsid w:val="00CD5006"/>
    <w:rsid w:val="00CE1EE2"/>
    <w:rsid w:val="00CE37BE"/>
    <w:rsid w:val="00CF2832"/>
    <w:rsid w:val="00D05366"/>
    <w:rsid w:val="00D17D4B"/>
    <w:rsid w:val="00D20536"/>
    <w:rsid w:val="00D241D3"/>
    <w:rsid w:val="00D30CDE"/>
    <w:rsid w:val="00D52FD4"/>
    <w:rsid w:val="00D53CF3"/>
    <w:rsid w:val="00D6127A"/>
    <w:rsid w:val="00D70845"/>
    <w:rsid w:val="00D81B97"/>
    <w:rsid w:val="00D86501"/>
    <w:rsid w:val="00D91B43"/>
    <w:rsid w:val="00D92952"/>
    <w:rsid w:val="00DB271D"/>
    <w:rsid w:val="00DD02DE"/>
    <w:rsid w:val="00DD036D"/>
    <w:rsid w:val="00DD284E"/>
    <w:rsid w:val="00DE5791"/>
    <w:rsid w:val="00DE7A56"/>
    <w:rsid w:val="00E055A8"/>
    <w:rsid w:val="00E23494"/>
    <w:rsid w:val="00E45ECC"/>
    <w:rsid w:val="00E72BF9"/>
    <w:rsid w:val="00E90B24"/>
    <w:rsid w:val="00EA26FB"/>
    <w:rsid w:val="00EA4424"/>
    <w:rsid w:val="00EB0B2E"/>
    <w:rsid w:val="00EC0DE2"/>
    <w:rsid w:val="00EC5F46"/>
    <w:rsid w:val="00EF3BAC"/>
    <w:rsid w:val="00F041AD"/>
    <w:rsid w:val="00F0422B"/>
    <w:rsid w:val="00F069B3"/>
    <w:rsid w:val="00F171B8"/>
    <w:rsid w:val="00F24B66"/>
    <w:rsid w:val="00F333A3"/>
    <w:rsid w:val="00F343DE"/>
    <w:rsid w:val="00F40AB8"/>
    <w:rsid w:val="00F44275"/>
    <w:rsid w:val="00F579DC"/>
    <w:rsid w:val="00F607B8"/>
    <w:rsid w:val="00F61E62"/>
    <w:rsid w:val="00FA2076"/>
    <w:rsid w:val="00FC6E98"/>
    <w:rsid w:val="00FC7561"/>
    <w:rsid w:val="00FD12FD"/>
    <w:rsid w:val="00FD28BC"/>
    <w:rsid w:val="00FD51C4"/>
    <w:rsid w:val="00FE19EE"/>
    <w:rsid w:val="00FE79B3"/>
    <w:rsid w:val="00FF6F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832"/>
    <w:rPr>
      <w:rFonts w:ascii="Calibri" w:eastAsia="Calibri" w:hAnsi="Calibri" w:cs="Times New Roman"/>
    </w:rPr>
  </w:style>
  <w:style w:type="paragraph" w:styleId="Ttulo2">
    <w:name w:val="heading 2"/>
    <w:basedOn w:val="Normal"/>
    <w:next w:val="Normal"/>
    <w:link w:val="Ttulo2Car"/>
    <w:uiPriority w:val="99"/>
    <w:qFormat/>
    <w:rsid w:val="00CF2832"/>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ar"/>
    <w:uiPriority w:val="99"/>
    <w:qFormat/>
    <w:rsid w:val="00CF2832"/>
    <w:pPr>
      <w:spacing w:before="100" w:beforeAutospacing="1" w:after="54" w:line="240" w:lineRule="auto"/>
      <w:outlineLvl w:val="2"/>
    </w:pPr>
    <w:rPr>
      <w:rFonts w:ascii="Arial" w:eastAsia="Times New Roman" w:hAnsi="Arial" w:cs="Arial"/>
      <w:b/>
      <w:bCs/>
      <w:color w:val="646478"/>
      <w:sz w:val="30"/>
      <w:szCs w:val="30"/>
    </w:rPr>
  </w:style>
  <w:style w:type="paragraph" w:styleId="Ttulo4">
    <w:name w:val="heading 4"/>
    <w:basedOn w:val="Normal"/>
    <w:next w:val="Normal"/>
    <w:link w:val="Ttulo4Car"/>
    <w:uiPriority w:val="99"/>
    <w:qFormat/>
    <w:rsid w:val="00CF2832"/>
    <w:pPr>
      <w:keepNext/>
      <w:spacing w:before="240" w:after="60"/>
      <w:outlineLvl w:val="3"/>
    </w:pPr>
    <w:rPr>
      <w:rFonts w:eastAsia="Times New Roman"/>
      <w:b/>
      <w:bCs/>
      <w:sz w:val="28"/>
      <w:szCs w:val="28"/>
      <w:lang w:val="es-CR"/>
    </w:rPr>
  </w:style>
  <w:style w:type="paragraph" w:styleId="Ttulo5">
    <w:name w:val="heading 5"/>
    <w:basedOn w:val="Normal"/>
    <w:next w:val="Normal"/>
    <w:link w:val="Ttulo5Car"/>
    <w:uiPriority w:val="99"/>
    <w:qFormat/>
    <w:rsid w:val="00CF2832"/>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9"/>
    <w:qFormat/>
    <w:rsid w:val="00CF2832"/>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CF2832"/>
    <w:pPr>
      <w:keepNext/>
      <w:keepLines/>
      <w:spacing w:before="200" w:after="0"/>
      <w:outlineLvl w:val="6"/>
    </w:pPr>
    <w:rPr>
      <w:rFonts w:ascii="Cambria" w:eastAsia="Times New Roman" w:hAnsi="Cambria"/>
      <w:i/>
      <w:iCs/>
      <w:color w:val="404040"/>
    </w:rPr>
  </w:style>
  <w:style w:type="paragraph" w:styleId="Ttulo9">
    <w:name w:val="heading 9"/>
    <w:basedOn w:val="Normal"/>
    <w:next w:val="Normal"/>
    <w:link w:val="Ttulo9Car"/>
    <w:uiPriority w:val="99"/>
    <w:qFormat/>
    <w:rsid w:val="00CF2832"/>
    <w:pPr>
      <w:spacing w:before="240" w:after="60"/>
      <w:outlineLvl w:val="8"/>
    </w:pPr>
    <w:rPr>
      <w:rFonts w:ascii="Cambria" w:eastAsia="Times New Roman" w:hAnsi="Cambria"/>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CF2832"/>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9"/>
    <w:rsid w:val="00CF2832"/>
    <w:rPr>
      <w:rFonts w:ascii="Arial" w:eastAsia="Times New Roman" w:hAnsi="Arial" w:cs="Arial"/>
      <w:b/>
      <w:bCs/>
      <w:color w:val="646478"/>
      <w:sz w:val="30"/>
      <w:szCs w:val="30"/>
    </w:rPr>
  </w:style>
  <w:style w:type="character" w:customStyle="1" w:styleId="Ttulo4Car">
    <w:name w:val="Título 4 Car"/>
    <w:basedOn w:val="Fuentedeprrafopredeter"/>
    <w:link w:val="Ttulo4"/>
    <w:uiPriority w:val="99"/>
    <w:rsid w:val="00CF2832"/>
    <w:rPr>
      <w:rFonts w:ascii="Calibri" w:eastAsia="Times New Roman" w:hAnsi="Calibri" w:cs="Times New Roman"/>
      <w:b/>
      <w:bCs/>
      <w:sz w:val="28"/>
      <w:szCs w:val="28"/>
      <w:lang w:val="es-CR"/>
    </w:rPr>
  </w:style>
  <w:style w:type="character" w:customStyle="1" w:styleId="Ttulo5Car">
    <w:name w:val="Título 5 Car"/>
    <w:basedOn w:val="Fuentedeprrafopredeter"/>
    <w:link w:val="Ttulo5"/>
    <w:uiPriority w:val="99"/>
    <w:rsid w:val="00CF2832"/>
    <w:rPr>
      <w:rFonts w:ascii="Cambria" w:eastAsia="Times New Roman" w:hAnsi="Cambria" w:cs="Times New Roman"/>
      <w:color w:val="243F60"/>
    </w:rPr>
  </w:style>
  <w:style w:type="character" w:customStyle="1" w:styleId="Ttulo6Car">
    <w:name w:val="Título 6 Car"/>
    <w:basedOn w:val="Fuentedeprrafopredeter"/>
    <w:link w:val="Ttulo6"/>
    <w:uiPriority w:val="99"/>
    <w:rsid w:val="00CF2832"/>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CF2832"/>
    <w:rPr>
      <w:rFonts w:ascii="Cambria" w:eastAsia="Times New Roman" w:hAnsi="Cambria" w:cs="Times New Roman"/>
      <w:i/>
      <w:iCs/>
      <w:color w:val="404040"/>
    </w:rPr>
  </w:style>
  <w:style w:type="character" w:customStyle="1" w:styleId="Ttulo9Car">
    <w:name w:val="Título 9 Car"/>
    <w:basedOn w:val="Fuentedeprrafopredeter"/>
    <w:link w:val="Ttulo9"/>
    <w:uiPriority w:val="99"/>
    <w:rsid w:val="00CF2832"/>
    <w:rPr>
      <w:rFonts w:ascii="Cambria" w:eastAsia="Times New Roman" w:hAnsi="Cambria" w:cs="Times New Roman"/>
      <w:lang w:val="es-CR"/>
    </w:rPr>
  </w:style>
  <w:style w:type="paragraph" w:customStyle="1" w:styleId="Default">
    <w:name w:val="Default"/>
    <w:uiPriority w:val="99"/>
    <w:rsid w:val="00CF2832"/>
    <w:pPr>
      <w:autoSpaceDE w:val="0"/>
      <w:autoSpaceDN w:val="0"/>
      <w:adjustRightInd w:val="0"/>
      <w:spacing w:after="0" w:line="240" w:lineRule="auto"/>
    </w:pPr>
    <w:rPr>
      <w:rFonts w:ascii="LKFOHD+Verdana" w:eastAsia="Calibri" w:hAnsi="LKFOHD+Verdana" w:cs="LKFOHD+Verdana"/>
      <w:color w:val="000000"/>
      <w:sz w:val="24"/>
      <w:szCs w:val="24"/>
    </w:rPr>
  </w:style>
  <w:style w:type="paragraph" w:styleId="Textoindependiente">
    <w:name w:val="Body Text"/>
    <w:basedOn w:val="Default"/>
    <w:next w:val="Default"/>
    <w:link w:val="TextoindependienteCar"/>
    <w:uiPriority w:val="99"/>
    <w:rsid w:val="00CF2832"/>
    <w:rPr>
      <w:rFonts w:cs="Times New Roman"/>
      <w:color w:val="auto"/>
    </w:rPr>
  </w:style>
  <w:style w:type="character" w:customStyle="1" w:styleId="TextoindependienteCar">
    <w:name w:val="Texto independiente Car"/>
    <w:basedOn w:val="Fuentedeprrafopredeter"/>
    <w:link w:val="Textoindependiente"/>
    <w:uiPriority w:val="99"/>
    <w:rsid w:val="00CF2832"/>
    <w:rPr>
      <w:rFonts w:ascii="LKFOHD+Verdana" w:eastAsia="Calibri" w:hAnsi="LKFOHD+Verdana" w:cs="Times New Roman"/>
      <w:sz w:val="24"/>
      <w:szCs w:val="24"/>
    </w:rPr>
  </w:style>
  <w:style w:type="paragraph" w:styleId="NormalWeb">
    <w:name w:val="Normal (Web)"/>
    <w:basedOn w:val="Normal"/>
    <w:uiPriority w:val="99"/>
    <w:rsid w:val="00CF2832"/>
    <w:pPr>
      <w:spacing w:before="240" w:after="240" w:line="240" w:lineRule="auto"/>
    </w:pPr>
    <w:rPr>
      <w:rFonts w:ascii="Times New Roman" w:eastAsia="Times New Roman" w:hAnsi="Times New Roman"/>
      <w:sz w:val="24"/>
      <w:szCs w:val="24"/>
    </w:rPr>
  </w:style>
  <w:style w:type="character" w:styleId="Textoennegrita">
    <w:name w:val="Strong"/>
    <w:basedOn w:val="Fuentedeprrafopredeter"/>
    <w:uiPriority w:val="99"/>
    <w:qFormat/>
    <w:rsid w:val="00CF2832"/>
    <w:rPr>
      <w:rFonts w:cs="Times New Roman"/>
      <w:b/>
      <w:bCs/>
    </w:rPr>
  </w:style>
  <w:style w:type="character" w:customStyle="1" w:styleId="Textoindependiente2Car">
    <w:name w:val="Texto independiente 2 Car"/>
    <w:basedOn w:val="Fuentedeprrafopredeter"/>
    <w:link w:val="Textoindependiente2"/>
    <w:uiPriority w:val="99"/>
    <w:semiHidden/>
    <w:rsid w:val="00CF2832"/>
    <w:rPr>
      <w:rFonts w:ascii="Calibri" w:eastAsia="Calibri" w:hAnsi="Calibri" w:cs="Times New Roman"/>
    </w:rPr>
  </w:style>
  <w:style w:type="paragraph" w:styleId="Textoindependiente2">
    <w:name w:val="Body Text 2"/>
    <w:basedOn w:val="Normal"/>
    <w:link w:val="Textoindependiente2Car"/>
    <w:uiPriority w:val="99"/>
    <w:semiHidden/>
    <w:rsid w:val="00CF2832"/>
    <w:pPr>
      <w:spacing w:after="120" w:line="480" w:lineRule="auto"/>
    </w:pPr>
  </w:style>
  <w:style w:type="character" w:styleId="Hipervnculo">
    <w:name w:val="Hyperlink"/>
    <w:basedOn w:val="Fuentedeprrafopredeter"/>
    <w:uiPriority w:val="99"/>
    <w:rsid w:val="00CF2832"/>
    <w:rPr>
      <w:rFonts w:cs="Times New Roman"/>
      <w:color w:val="008000"/>
      <w:u w:val="single"/>
    </w:rPr>
  </w:style>
  <w:style w:type="paragraph" w:styleId="Prrafodelista">
    <w:name w:val="List Paragraph"/>
    <w:basedOn w:val="Normal"/>
    <w:uiPriority w:val="34"/>
    <w:qFormat/>
    <w:rsid w:val="00CF2832"/>
    <w:pPr>
      <w:ind w:left="720"/>
      <w:contextualSpacing/>
    </w:pPr>
  </w:style>
  <w:style w:type="table" w:styleId="Tablaconcuadrcula">
    <w:name w:val="Table Grid"/>
    <w:basedOn w:val="Tablanormal"/>
    <w:uiPriority w:val="99"/>
    <w:rsid w:val="00CF283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Default"/>
    <w:next w:val="Default"/>
    <w:link w:val="TtuloCar"/>
    <w:uiPriority w:val="99"/>
    <w:qFormat/>
    <w:rsid w:val="00CF2832"/>
    <w:rPr>
      <w:rFonts w:ascii="CNOCGF+Impact" w:hAnsi="CNOCGF+Impact" w:cs="Times New Roman"/>
      <w:color w:val="auto"/>
      <w:lang w:eastAsia="es-CR"/>
    </w:rPr>
  </w:style>
  <w:style w:type="character" w:customStyle="1" w:styleId="TtuloCar">
    <w:name w:val="Título Car"/>
    <w:basedOn w:val="Fuentedeprrafopredeter"/>
    <w:link w:val="Ttulo"/>
    <w:uiPriority w:val="99"/>
    <w:rsid w:val="00CF2832"/>
    <w:rPr>
      <w:rFonts w:ascii="CNOCGF+Impact" w:eastAsia="Calibri" w:hAnsi="CNOCGF+Impact" w:cs="Times New Roman"/>
      <w:sz w:val="24"/>
      <w:szCs w:val="24"/>
      <w:lang w:eastAsia="es-CR"/>
    </w:rPr>
  </w:style>
  <w:style w:type="character" w:customStyle="1" w:styleId="Sangra3detindependienteCar">
    <w:name w:val="Sangría 3 de t. independiente Car"/>
    <w:basedOn w:val="Fuentedeprrafopredeter"/>
    <w:link w:val="Sangra3detindependiente"/>
    <w:uiPriority w:val="99"/>
    <w:semiHidden/>
    <w:rsid w:val="00CF2832"/>
    <w:rPr>
      <w:rFonts w:ascii="Calibri" w:eastAsia="Calibri" w:hAnsi="Calibri" w:cs="Times New Roman"/>
      <w:sz w:val="16"/>
      <w:szCs w:val="16"/>
    </w:rPr>
  </w:style>
  <w:style w:type="paragraph" w:styleId="Sangra3detindependiente">
    <w:name w:val="Body Text Indent 3"/>
    <w:basedOn w:val="Normal"/>
    <w:link w:val="Sangra3detindependienteCar"/>
    <w:uiPriority w:val="99"/>
    <w:semiHidden/>
    <w:rsid w:val="00CF2832"/>
    <w:pPr>
      <w:spacing w:after="120"/>
      <w:ind w:left="283"/>
    </w:pPr>
    <w:rPr>
      <w:sz w:val="16"/>
      <w:szCs w:val="16"/>
    </w:rPr>
  </w:style>
  <w:style w:type="character" w:styleId="Refdenotaalpie">
    <w:name w:val="footnote reference"/>
    <w:basedOn w:val="Fuentedeprrafopredeter"/>
    <w:uiPriority w:val="99"/>
    <w:semiHidden/>
    <w:rsid w:val="00CF2832"/>
    <w:rPr>
      <w:rFonts w:cs="Times New Roman"/>
      <w:vertAlign w:val="superscript"/>
    </w:rPr>
  </w:style>
  <w:style w:type="paragraph" w:customStyle="1" w:styleId="Textopredeterminado">
    <w:name w:val="Texto predeterminado"/>
    <w:basedOn w:val="Normal"/>
    <w:uiPriority w:val="99"/>
    <w:rsid w:val="00CF2832"/>
    <w:pPr>
      <w:spacing w:after="0" w:line="240" w:lineRule="auto"/>
    </w:pPr>
    <w:rPr>
      <w:rFonts w:ascii="Times New Roman" w:eastAsia="Times New Roman" w:hAnsi="Times New Roman"/>
      <w:sz w:val="24"/>
      <w:szCs w:val="20"/>
      <w:lang w:val="es-MX" w:eastAsia="es-ES"/>
    </w:rPr>
  </w:style>
  <w:style w:type="paragraph" w:styleId="Textonotapie">
    <w:name w:val="footnote text"/>
    <w:basedOn w:val="Normal"/>
    <w:link w:val="TextonotapieCar"/>
    <w:uiPriority w:val="99"/>
    <w:semiHidden/>
    <w:rsid w:val="00CF2832"/>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uiPriority w:val="99"/>
    <w:semiHidden/>
    <w:rsid w:val="00CF2832"/>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semiHidden/>
    <w:rsid w:val="00CF2832"/>
    <w:rPr>
      <w:rFonts w:ascii="Calibri" w:eastAsia="Calibri" w:hAnsi="Calibri" w:cs="Times New Roman"/>
    </w:rPr>
  </w:style>
  <w:style w:type="paragraph" w:styleId="Encabezado">
    <w:name w:val="header"/>
    <w:basedOn w:val="Normal"/>
    <w:link w:val="EncabezadoCar"/>
    <w:uiPriority w:val="99"/>
    <w:semiHidden/>
    <w:rsid w:val="00CF2832"/>
    <w:pPr>
      <w:tabs>
        <w:tab w:val="center" w:pos="4680"/>
        <w:tab w:val="right" w:pos="9360"/>
      </w:tabs>
      <w:spacing w:after="0" w:line="240" w:lineRule="auto"/>
    </w:pPr>
  </w:style>
  <w:style w:type="paragraph" w:styleId="Piedepgina">
    <w:name w:val="footer"/>
    <w:basedOn w:val="Normal"/>
    <w:link w:val="PiedepginaCar"/>
    <w:uiPriority w:val="99"/>
    <w:rsid w:val="00CF283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F2832"/>
    <w:rPr>
      <w:rFonts w:ascii="Calibri" w:eastAsia="Calibri" w:hAnsi="Calibri" w:cs="Times New Roman"/>
    </w:rPr>
  </w:style>
  <w:style w:type="character" w:customStyle="1" w:styleId="texhtml">
    <w:name w:val="texhtml"/>
    <w:basedOn w:val="Fuentedeprrafopredeter"/>
    <w:uiPriority w:val="99"/>
    <w:rsid w:val="00CF2832"/>
    <w:rPr>
      <w:rFonts w:cs="Times New Roman"/>
    </w:rPr>
  </w:style>
  <w:style w:type="paragraph" w:styleId="Textodeglobo">
    <w:name w:val="Balloon Text"/>
    <w:basedOn w:val="Normal"/>
    <w:link w:val="TextodegloboCar"/>
    <w:uiPriority w:val="99"/>
    <w:semiHidden/>
    <w:rsid w:val="00CF28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32"/>
    <w:rPr>
      <w:rFonts w:ascii="Tahoma" w:eastAsia="Calibri" w:hAnsi="Tahoma" w:cs="Tahoma"/>
      <w:sz w:val="16"/>
      <w:szCs w:val="16"/>
    </w:rPr>
  </w:style>
  <w:style w:type="paragraph" w:customStyle="1" w:styleId="Prrafodelista1">
    <w:name w:val="Párrafo de lista1"/>
    <w:basedOn w:val="Normal"/>
    <w:uiPriority w:val="99"/>
    <w:rsid w:val="00CF2832"/>
    <w:pPr>
      <w:spacing w:after="0" w:line="240" w:lineRule="auto"/>
      <w:ind w:left="720"/>
      <w:contextualSpacing/>
    </w:pPr>
    <w:rPr>
      <w:rFonts w:ascii="Times New Roman" w:hAnsi="Times New Roman"/>
      <w:sz w:val="24"/>
      <w:szCs w:val="24"/>
    </w:rPr>
  </w:style>
  <w:style w:type="character" w:customStyle="1" w:styleId="CharChar">
    <w:name w:val="Char Char"/>
    <w:basedOn w:val="Fuentedeprrafopredeter"/>
    <w:uiPriority w:val="99"/>
    <w:rsid w:val="00CF2832"/>
    <w:rPr>
      <w:rFonts w:ascii="Times New Roman" w:hAnsi="Times New Roman" w:cs="Times New Roman"/>
      <w:b/>
      <w:bCs/>
      <w:sz w:val="24"/>
      <w:szCs w:val="24"/>
      <w:lang w:val="es-ES" w:eastAsia="es-ES"/>
    </w:rPr>
  </w:style>
  <w:style w:type="character" w:customStyle="1" w:styleId="HTMLconformatoprevioCar">
    <w:name w:val="HTML con formato previo Car"/>
    <w:basedOn w:val="Fuentedeprrafopredeter"/>
    <w:link w:val="HTMLconformatoprevio"/>
    <w:uiPriority w:val="99"/>
    <w:semiHidden/>
    <w:rsid w:val="00CF2832"/>
    <w:rPr>
      <w:rFonts w:ascii="Courier New" w:eastAsia="Times New Roman" w:hAnsi="Courier New" w:cs="Courier New"/>
      <w:sz w:val="20"/>
      <w:szCs w:val="20"/>
      <w:lang w:val="es-ES" w:eastAsia="es-ES"/>
    </w:rPr>
  </w:style>
  <w:style w:type="paragraph" w:styleId="HTMLconformatoprevio">
    <w:name w:val="HTML Preformatted"/>
    <w:basedOn w:val="Normal"/>
    <w:link w:val="HTMLconformatoprevioCar"/>
    <w:uiPriority w:val="99"/>
    <w:semiHidden/>
    <w:unhideWhenUsed/>
    <w:rsid w:val="00CF2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TextonotaalfinalCar">
    <w:name w:val="Texto nota al final Car"/>
    <w:basedOn w:val="Fuentedeprrafopredeter"/>
    <w:link w:val="Textonotaalfinal"/>
    <w:uiPriority w:val="99"/>
    <w:semiHidden/>
    <w:rsid w:val="00CF2832"/>
    <w:rPr>
      <w:rFonts w:ascii="Calibri" w:eastAsia="Calibri" w:hAnsi="Calibri" w:cs="Times New Roman"/>
      <w:sz w:val="20"/>
      <w:szCs w:val="20"/>
    </w:rPr>
  </w:style>
  <w:style w:type="paragraph" w:styleId="Textonotaalfinal">
    <w:name w:val="endnote text"/>
    <w:basedOn w:val="Normal"/>
    <w:link w:val="TextonotaalfinalCar"/>
    <w:uiPriority w:val="99"/>
    <w:semiHidden/>
    <w:unhideWhenUsed/>
    <w:rsid w:val="00CF2832"/>
    <w:pPr>
      <w:spacing w:after="0" w:line="240" w:lineRule="auto"/>
    </w:pPr>
    <w:rPr>
      <w:sz w:val="20"/>
      <w:szCs w:val="20"/>
    </w:rPr>
  </w:style>
  <w:style w:type="paragraph" w:customStyle="1" w:styleId="negronormal">
    <w:name w:val="negronormal"/>
    <w:basedOn w:val="Normal"/>
    <w:rsid w:val="00CF2832"/>
    <w:pPr>
      <w:spacing w:before="100" w:beforeAutospacing="1" w:after="100" w:afterAutospacing="1" w:line="300" w:lineRule="atLeast"/>
      <w:jc w:val="both"/>
    </w:pPr>
    <w:rPr>
      <w:rFonts w:ascii="Verdana" w:eastAsia="Times New Roman" w:hAnsi="Verdana"/>
      <w:color w:val="000000"/>
      <w:sz w:val="20"/>
      <w:szCs w:val="20"/>
      <w:lang w:val="es-ES" w:eastAsia="es-ES"/>
    </w:rPr>
  </w:style>
  <w:style w:type="character" w:styleId="Refdecomentario">
    <w:name w:val="annotation reference"/>
    <w:basedOn w:val="Fuentedeprrafopredeter"/>
    <w:uiPriority w:val="99"/>
    <w:semiHidden/>
    <w:unhideWhenUsed/>
    <w:rsid w:val="00CF2832"/>
    <w:rPr>
      <w:sz w:val="16"/>
      <w:szCs w:val="16"/>
    </w:rPr>
  </w:style>
  <w:style w:type="paragraph" w:styleId="Textocomentario">
    <w:name w:val="annotation text"/>
    <w:basedOn w:val="Normal"/>
    <w:link w:val="TextocomentarioCar"/>
    <w:uiPriority w:val="99"/>
    <w:semiHidden/>
    <w:unhideWhenUsed/>
    <w:rsid w:val="00CF28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2832"/>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rsid w:val="00CF2832"/>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CF28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832"/>
    <w:rPr>
      <w:rFonts w:ascii="Calibri" w:eastAsia="Calibri" w:hAnsi="Calibri" w:cs="Times New Roman"/>
    </w:rPr>
  </w:style>
  <w:style w:type="paragraph" w:styleId="Ttulo2">
    <w:name w:val="heading 2"/>
    <w:basedOn w:val="Normal"/>
    <w:next w:val="Normal"/>
    <w:link w:val="Ttulo2Car"/>
    <w:uiPriority w:val="99"/>
    <w:qFormat/>
    <w:rsid w:val="00CF2832"/>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ar"/>
    <w:uiPriority w:val="99"/>
    <w:qFormat/>
    <w:rsid w:val="00CF2832"/>
    <w:pPr>
      <w:spacing w:before="100" w:beforeAutospacing="1" w:after="54" w:line="240" w:lineRule="auto"/>
      <w:outlineLvl w:val="2"/>
    </w:pPr>
    <w:rPr>
      <w:rFonts w:ascii="Arial" w:eastAsia="Times New Roman" w:hAnsi="Arial" w:cs="Arial"/>
      <w:b/>
      <w:bCs/>
      <w:color w:val="646478"/>
      <w:sz w:val="30"/>
      <w:szCs w:val="30"/>
    </w:rPr>
  </w:style>
  <w:style w:type="paragraph" w:styleId="Ttulo4">
    <w:name w:val="heading 4"/>
    <w:basedOn w:val="Normal"/>
    <w:next w:val="Normal"/>
    <w:link w:val="Ttulo4Car"/>
    <w:uiPriority w:val="99"/>
    <w:qFormat/>
    <w:rsid w:val="00CF2832"/>
    <w:pPr>
      <w:keepNext/>
      <w:spacing w:before="240" w:after="60"/>
      <w:outlineLvl w:val="3"/>
    </w:pPr>
    <w:rPr>
      <w:rFonts w:eastAsia="Times New Roman"/>
      <w:b/>
      <w:bCs/>
      <w:sz w:val="28"/>
      <w:szCs w:val="28"/>
      <w:lang w:val="es-CR"/>
    </w:rPr>
  </w:style>
  <w:style w:type="paragraph" w:styleId="Ttulo5">
    <w:name w:val="heading 5"/>
    <w:basedOn w:val="Normal"/>
    <w:next w:val="Normal"/>
    <w:link w:val="Ttulo5Car"/>
    <w:uiPriority w:val="99"/>
    <w:qFormat/>
    <w:rsid w:val="00CF2832"/>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9"/>
    <w:qFormat/>
    <w:rsid w:val="00CF2832"/>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CF2832"/>
    <w:pPr>
      <w:keepNext/>
      <w:keepLines/>
      <w:spacing w:before="200" w:after="0"/>
      <w:outlineLvl w:val="6"/>
    </w:pPr>
    <w:rPr>
      <w:rFonts w:ascii="Cambria" w:eastAsia="Times New Roman" w:hAnsi="Cambria"/>
      <w:i/>
      <w:iCs/>
      <w:color w:val="404040"/>
    </w:rPr>
  </w:style>
  <w:style w:type="paragraph" w:styleId="Ttulo9">
    <w:name w:val="heading 9"/>
    <w:basedOn w:val="Normal"/>
    <w:next w:val="Normal"/>
    <w:link w:val="Ttulo9Car"/>
    <w:uiPriority w:val="99"/>
    <w:qFormat/>
    <w:rsid w:val="00CF2832"/>
    <w:pPr>
      <w:spacing w:before="240" w:after="60"/>
      <w:outlineLvl w:val="8"/>
    </w:pPr>
    <w:rPr>
      <w:rFonts w:ascii="Cambria" w:eastAsia="Times New Roman" w:hAnsi="Cambria"/>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CF2832"/>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9"/>
    <w:rsid w:val="00CF2832"/>
    <w:rPr>
      <w:rFonts w:ascii="Arial" w:eastAsia="Times New Roman" w:hAnsi="Arial" w:cs="Arial"/>
      <w:b/>
      <w:bCs/>
      <w:color w:val="646478"/>
      <w:sz w:val="30"/>
      <w:szCs w:val="30"/>
    </w:rPr>
  </w:style>
  <w:style w:type="character" w:customStyle="1" w:styleId="Ttulo4Car">
    <w:name w:val="Título 4 Car"/>
    <w:basedOn w:val="Fuentedeprrafopredeter"/>
    <w:link w:val="Ttulo4"/>
    <w:uiPriority w:val="99"/>
    <w:rsid w:val="00CF2832"/>
    <w:rPr>
      <w:rFonts w:ascii="Calibri" w:eastAsia="Times New Roman" w:hAnsi="Calibri" w:cs="Times New Roman"/>
      <w:b/>
      <w:bCs/>
      <w:sz w:val="28"/>
      <w:szCs w:val="28"/>
      <w:lang w:val="es-CR"/>
    </w:rPr>
  </w:style>
  <w:style w:type="character" w:customStyle="1" w:styleId="Ttulo5Car">
    <w:name w:val="Título 5 Car"/>
    <w:basedOn w:val="Fuentedeprrafopredeter"/>
    <w:link w:val="Ttulo5"/>
    <w:uiPriority w:val="99"/>
    <w:rsid w:val="00CF2832"/>
    <w:rPr>
      <w:rFonts w:ascii="Cambria" w:eastAsia="Times New Roman" w:hAnsi="Cambria" w:cs="Times New Roman"/>
      <w:color w:val="243F60"/>
    </w:rPr>
  </w:style>
  <w:style w:type="character" w:customStyle="1" w:styleId="Ttulo6Car">
    <w:name w:val="Título 6 Car"/>
    <w:basedOn w:val="Fuentedeprrafopredeter"/>
    <w:link w:val="Ttulo6"/>
    <w:uiPriority w:val="99"/>
    <w:rsid w:val="00CF2832"/>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CF2832"/>
    <w:rPr>
      <w:rFonts w:ascii="Cambria" w:eastAsia="Times New Roman" w:hAnsi="Cambria" w:cs="Times New Roman"/>
      <w:i/>
      <w:iCs/>
      <w:color w:val="404040"/>
    </w:rPr>
  </w:style>
  <w:style w:type="character" w:customStyle="1" w:styleId="Ttulo9Car">
    <w:name w:val="Título 9 Car"/>
    <w:basedOn w:val="Fuentedeprrafopredeter"/>
    <w:link w:val="Ttulo9"/>
    <w:uiPriority w:val="99"/>
    <w:rsid w:val="00CF2832"/>
    <w:rPr>
      <w:rFonts w:ascii="Cambria" w:eastAsia="Times New Roman" w:hAnsi="Cambria" w:cs="Times New Roman"/>
      <w:lang w:val="es-CR"/>
    </w:rPr>
  </w:style>
  <w:style w:type="paragraph" w:customStyle="1" w:styleId="Default">
    <w:name w:val="Default"/>
    <w:uiPriority w:val="99"/>
    <w:rsid w:val="00CF2832"/>
    <w:pPr>
      <w:autoSpaceDE w:val="0"/>
      <w:autoSpaceDN w:val="0"/>
      <w:adjustRightInd w:val="0"/>
      <w:spacing w:after="0" w:line="240" w:lineRule="auto"/>
    </w:pPr>
    <w:rPr>
      <w:rFonts w:ascii="LKFOHD+Verdana" w:eastAsia="Calibri" w:hAnsi="LKFOHD+Verdana" w:cs="LKFOHD+Verdana"/>
      <w:color w:val="000000"/>
      <w:sz w:val="24"/>
      <w:szCs w:val="24"/>
    </w:rPr>
  </w:style>
  <w:style w:type="paragraph" w:styleId="Textoindependiente">
    <w:name w:val="Body Text"/>
    <w:basedOn w:val="Default"/>
    <w:next w:val="Default"/>
    <w:link w:val="TextoindependienteCar"/>
    <w:uiPriority w:val="99"/>
    <w:rsid w:val="00CF2832"/>
    <w:rPr>
      <w:rFonts w:cs="Times New Roman"/>
      <w:color w:val="auto"/>
    </w:rPr>
  </w:style>
  <w:style w:type="character" w:customStyle="1" w:styleId="TextoindependienteCar">
    <w:name w:val="Texto independiente Car"/>
    <w:basedOn w:val="Fuentedeprrafopredeter"/>
    <w:link w:val="Textoindependiente"/>
    <w:uiPriority w:val="99"/>
    <w:rsid w:val="00CF2832"/>
    <w:rPr>
      <w:rFonts w:ascii="LKFOHD+Verdana" w:eastAsia="Calibri" w:hAnsi="LKFOHD+Verdana" w:cs="Times New Roman"/>
      <w:sz w:val="24"/>
      <w:szCs w:val="24"/>
    </w:rPr>
  </w:style>
  <w:style w:type="paragraph" w:styleId="NormalWeb">
    <w:name w:val="Normal (Web)"/>
    <w:basedOn w:val="Normal"/>
    <w:uiPriority w:val="99"/>
    <w:rsid w:val="00CF2832"/>
    <w:pPr>
      <w:spacing w:before="240" w:after="240" w:line="240" w:lineRule="auto"/>
    </w:pPr>
    <w:rPr>
      <w:rFonts w:ascii="Times New Roman" w:eastAsia="Times New Roman" w:hAnsi="Times New Roman"/>
      <w:sz w:val="24"/>
      <w:szCs w:val="24"/>
    </w:rPr>
  </w:style>
  <w:style w:type="character" w:styleId="Textoennegrita">
    <w:name w:val="Strong"/>
    <w:basedOn w:val="Fuentedeprrafopredeter"/>
    <w:uiPriority w:val="99"/>
    <w:qFormat/>
    <w:rsid w:val="00CF2832"/>
    <w:rPr>
      <w:rFonts w:cs="Times New Roman"/>
      <w:b/>
      <w:bCs/>
    </w:rPr>
  </w:style>
  <w:style w:type="character" w:customStyle="1" w:styleId="Textoindependiente2Car">
    <w:name w:val="Texto independiente 2 Car"/>
    <w:basedOn w:val="Fuentedeprrafopredeter"/>
    <w:link w:val="Textoindependiente2"/>
    <w:uiPriority w:val="99"/>
    <w:semiHidden/>
    <w:rsid w:val="00CF2832"/>
    <w:rPr>
      <w:rFonts w:ascii="Calibri" w:eastAsia="Calibri" w:hAnsi="Calibri" w:cs="Times New Roman"/>
    </w:rPr>
  </w:style>
  <w:style w:type="paragraph" w:styleId="Textoindependiente2">
    <w:name w:val="Body Text 2"/>
    <w:basedOn w:val="Normal"/>
    <w:link w:val="Textoindependiente2Car"/>
    <w:uiPriority w:val="99"/>
    <w:semiHidden/>
    <w:rsid w:val="00CF2832"/>
    <w:pPr>
      <w:spacing w:after="120" w:line="480" w:lineRule="auto"/>
    </w:pPr>
  </w:style>
  <w:style w:type="character" w:styleId="Hipervnculo">
    <w:name w:val="Hyperlink"/>
    <w:basedOn w:val="Fuentedeprrafopredeter"/>
    <w:uiPriority w:val="99"/>
    <w:rsid w:val="00CF2832"/>
    <w:rPr>
      <w:rFonts w:cs="Times New Roman"/>
      <w:color w:val="008000"/>
      <w:u w:val="single"/>
    </w:rPr>
  </w:style>
  <w:style w:type="paragraph" w:styleId="Prrafodelista">
    <w:name w:val="List Paragraph"/>
    <w:basedOn w:val="Normal"/>
    <w:uiPriority w:val="34"/>
    <w:qFormat/>
    <w:rsid w:val="00CF2832"/>
    <w:pPr>
      <w:ind w:left="720"/>
      <w:contextualSpacing/>
    </w:pPr>
  </w:style>
  <w:style w:type="table" w:styleId="Tablaconcuadrcula">
    <w:name w:val="Table Grid"/>
    <w:basedOn w:val="Tablanormal"/>
    <w:uiPriority w:val="99"/>
    <w:rsid w:val="00CF283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Default"/>
    <w:next w:val="Default"/>
    <w:link w:val="TtuloCar"/>
    <w:uiPriority w:val="99"/>
    <w:qFormat/>
    <w:rsid w:val="00CF2832"/>
    <w:rPr>
      <w:rFonts w:ascii="CNOCGF+Impact" w:hAnsi="CNOCGF+Impact" w:cs="Times New Roman"/>
      <w:color w:val="auto"/>
      <w:lang w:eastAsia="es-CR"/>
    </w:rPr>
  </w:style>
  <w:style w:type="character" w:customStyle="1" w:styleId="TtuloCar">
    <w:name w:val="Título Car"/>
    <w:basedOn w:val="Fuentedeprrafopredeter"/>
    <w:link w:val="Ttulo"/>
    <w:uiPriority w:val="99"/>
    <w:rsid w:val="00CF2832"/>
    <w:rPr>
      <w:rFonts w:ascii="CNOCGF+Impact" w:eastAsia="Calibri" w:hAnsi="CNOCGF+Impact" w:cs="Times New Roman"/>
      <w:sz w:val="24"/>
      <w:szCs w:val="24"/>
      <w:lang w:eastAsia="es-CR"/>
    </w:rPr>
  </w:style>
  <w:style w:type="character" w:customStyle="1" w:styleId="Sangra3detindependienteCar">
    <w:name w:val="Sangría 3 de t. independiente Car"/>
    <w:basedOn w:val="Fuentedeprrafopredeter"/>
    <w:link w:val="Sangra3detindependiente"/>
    <w:uiPriority w:val="99"/>
    <w:semiHidden/>
    <w:rsid w:val="00CF2832"/>
    <w:rPr>
      <w:rFonts w:ascii="Calibri" w:eastAsia="Calibri" w:hAnsi="Calibri" w:cs="Times New Roman"/>
      <w:sz w:val="16"/>
      <w:szCs w:val="16"/>
    </w:rPr>
  </w:style>
  <w:style w:type="paragraph" w:styleId="Sangra3detindependiente">
    <w:name w:val="Body Text Indent 3"/>
    <w:basedOn w:val="Normal"/>
    <w:link w:val="Sangra3detindependienteCar"/>
    <w:uiPriority w:val="99"/>
    <w:semiHidden/>
    <w:rsid w:val="00CF2832"/>
    <w:pPr>
      <w:spacing w:after="120"/>
      <w:ind w:left="283"/>
    </w:pPr>
    <w:rPr>
      <w:sz w:val="16"/>
      <w:szCs w:val="16"/>
    </w:rPr>
  </w:style>
  <w:style w:type="character" w:styleId="Refdenotaalpie">
    <w:name w:val="footnote reference"/>
    <w:basedOn w:val="Fuentedeprrafopredeter"/>
    <w:uiPriority w:val="99"/>
    <w:semiHidden/>
    <w:rsid w:val="00CF2832"/>
    <w:rPr>
      <w:rFonts w:cs="Times New Roman"/>
      <w:vertAlign w:val="superscript"/>
    </w:rPr>
  </w:style>
  <w:style w:type="paragraph" w:customStyle="1" w:styleId="Textopredeterminado">
    <w:name w:val="Texto predeterminado"/>
    <w:basedOn w:val="Normal"/>
    <w:uiPriority w:val="99"/>
    <w:rsid w:val="00CF2832"/>
    <w:pPr>
      <w:spacing w:after="0" w:line="240" w:lineRule="auto"/>
    </w:pPr>
    <w:rPr>
      <w:rFonts w:ascii="Times New Roman" w:eastAsia="Times New Roman" w:hAnsi="Times New Roman"/>
      <w:sz w:val="24"/>
      <w:szCs w:val="20"/>
      <w:lang w:val="es-MX" w:eastAsia="es-ES"/>
    </w:rPr>
  </w:style>
  <w:style w:type="paragraph" w:styleId="Textonotapie">
    <w:name w:val="footnote text"/>
    <w:basedOn w:val="Normal"/>
    <w:link w:val="TextonotapieCar"/>
    <w:uiPriority w:val="99"/>
    <w:semiHidden/>
    <w:rsid w:val="00CF2832"/>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uiPriority w:val="99"/>
    <w:semiHidden/>
    <w:rsid w:val="00CF2832"/>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semiHidden/>
    <w:rsid w:val="00CF2832"/>
    <w:rPr>
      <w:rFonts w:ascii="Calibri" w:eastAsia="Calibri" w:hAnsi="Calibri" w:cs="Times New Roman"/>
    </w:rPr>
  </w:style>
  <w:style w:type="paragraph" w:styleId="Encabezado">
    <w:name w:val="header"/>
    <w:basedOn w:val="Normal"/>
    <w:link w:val="EncabezadoCar"/>
    <w:uiPriority w:val="99"/>
    <w:semiHidden/>
    <w:rsid w:val="00CF2832"/>
    <w:pPr>
      <w:tabs>
        <w:tab w:val="center" w:pos="4680"/>
        <w:tab w:val="right" w:pos="9360"/>
      </w:tabs>
      <w:spacing w:after="0" w:line="240" w:lineRule="auto"/>
    </w:pPr>
  </w:style>
  <w:style w:type="paragraph" w:styleId="Piedepgina">
    <w:name w:val="footer"/>
    <w:basedOn w:val="Normal"/>
    <w:link w:val="PiedepginaCar"/>
    <w:uiPriority w:val="99"/>
    <w:rsid w:val="00CF283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F2832"/>
    <w:rPr>
      <w:rFonts w:ascii="Calibri" w:eastAsia="Calibri" w:hAnsi="Calibri" w:cs="Times New Roman"/>
    </w:rPr>
  </w:style>
  <w:style w:type="character" w:customStyle="1" w:styleId="texhtml">
    <w:name w:val="texhtml"/>
    <w:basedOn w:val="Fuentedeprrafopredeter"/>
    <w:uiPriority w:val="99"/>
    <w:rsid w:val="00CF2832"/>
    <w:rPr>
      <w:rFonts w:cs="Times New Roman"/>
    </w:rPr>
  </w:style>
  <w:style w:type="paragraph" w:styleId="Textodeglobo">
    <w:name w:val="Balloon Text"/>
    <w:basedOn w:val="Normal"/>
    <w:link w:val="TextodegloboCar"/>
    <w:uiPriority w:val="99"/>
    <w:semiHidden/>
    <w:rsid w:val="00CF28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32"/>
    <w:rPr>
      <w:rFonts w:ascii="Tahoma" w:eastAsia="Calibri" w:hAnsi="Tahoma" w:cs="Tahoma"/>
      <w:sz w:val="16"/>
      <w:szCs w:val="16"/>
    </w:rPr>
  </w:style>
  <w:style w:type="paragraph" w:customStyle="1" w:styleId="Prrafodelista1">
    <w:name w:val="Párrafo de lista1"/>
    <w:basedOn w:val="Normal"/>
    <w:uiPriority w:val="99"/>
    <w:rsid w:val="00CF2832"/>
    <w:pPr>
      <w:spacing w:after="0" w:line="240" w:lineRule="auto"/>
      <w:ind w:left="720"/>
      <w:contextualSpacing/>
    </w:pPr>
    <w:rPr>
      <w:rFonts w:ascii="Times New Roman" w:hAnsi="Times New Roman"/>
      <w:sz w:val="24"/>
      <w:szCs w:val="24"/>
    </w:rPr>
  </w:style>
  <w:style w:type="character" w:customStyle="1" w:styleId="CharChar">
    <w:name w:val="Char Char"/>
    <w:basedOn w:val="Fuentedeprrafopredeter"/>
    <w:uiPriority w:val="99"/>
    <w:rsid w:val="00CF2832"/>
    <w:rPr>
      <w:rFonts w:ascii="Times New Roman" w:hAnsi="Times New Roman" w:cs="Times New Roman"/>
      <w:b/>
      <w:bCs/>
      <w:sz w:val="24"/>
      <w:szCs w:val="24"/>
      <w:lang w:val="es-ES" w:eastAsia="es-ES"/>
    </w:rPr>
  </w:style>
  <w:style w:type="character" w:customStyle="1" w:styleId="HTMLconformatoprevioCar">
    <w:name w:val="HTML con formato previo Car"/>
    <w:basedOn w:val="Fuentedeprrafopredeter"/>
    <w:link w:val="HTMLconformatoprevio"/>
    <w:uiPriority w:val="99"/>
    <w:semiHidden/>
    <w:rsid w:val="00CF2832"/>
    <w:rPr>
      <w:rFonts w:ascii="Courier New" w:eastAsia="Times New Roman" w:hAnsi="Courier New" w:cs="Courier New"/>
      <w:sz w:val="20"/>
      <w:szCs w:val="20"/>
      <w:lang w:val="es-ES" w:eastAsia="es-ES"/>
    </w:rPr>
  </w:style>
  <w:style w:type="paragraph" w:styleId="HTMLconformatoprevio">
    <w:name w:val="HTML Preformatted"/>
    <w:basedOn w:val="Normal"/>
    <w:link w:val="HTMLconformatoprevioCar"/>
    <w:uiPriority w:val="99"/>
    <w:semiHidden/>
    <w:unhideWhenUsed/>
    <w:rsid w:val="00CF2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TextonotaalfinalCar">
    <w:name w:val="Texto nota al final Car"/>
    <w:basedOn w:val="Fuentedeprrafopredeter"/>
    <w:link w:val="Textonotaalfinal"/>
    <w:uiPriority w:val="99"/>
    <w:semiHidden/>
    <w:rsid w:val="00CF2832"/>
    <w:rPr>
      <w:rFonts w:ascii="Calibri" w:eastAsia="Calibri" w:hAnsi="Calibri" w:cs="Times New Roman"/>
      <w:sz w:val="20"/>
      <w:szCs w:val="20"/>
    </w:rPr>
  </w:style>
  <w:style w:type="paragraph" w:styleId="Textonotaalfinal">
    <w:name w:val="endnote text"/>
    <w:basedOn w:val="Normal"/>
    <w:link w:val="TextonotaalfinalCar"/>
    <w:uiPriority w:val="99"/>
    <w:semiHidden/>
    <w:unhideWhenUsed/>
    <w:rsid w:val="00CF2832"/>
    <w:pPr>
      <w:spacing w:after="0" w:line="240" w:lineRule="auto"/>
    </w:pPr>
    <w:rPr>
      <w:sz w:val="20"/>
      <w:szCs w:val="20"/>
    </w:rPr>
  </w:style>
  <w:style w:type="paragraph" w:customStyle="1" w:styleId="negronormal">
    <w:name w:val="negronormal"/>
    <w:basedOn w:val="Normal"/>
    <w:rsid w:val="00CF2832"/>
    <w:pPr>
      <w:spacing w:before="100" w:beforeAutospacing="1" w:after="100" w:afterAutospacing="1" w:line="300" w:lineRule="atLeast"/>
      <w:jc w:val="both"/>
    </w:pPr>
    <w:rPr>
      <w:rFonts w:ascii="Verdana" w:eastAsia="Times New Roman" w:hAnsi="Verdana"/>
      <w:color w:val="000000"/>
      <w:sz w:val="20"/>
      <w:szCs w:val="20"/>
      <w:lang w:val="es-ES" w:eastAsia="es-ES"/>
    </w:rPr>
  </w:style>
  <w:style w:type="character" w:styleId="Refdecomentario">
    <w:name w:val="annotation reference"/>
    <w:basedOn w:val="Fuentedeprrafopredeter"/>
    <w:uiPriority w:val="99"/>
    <w:semiHidden/>
    <w:unhideWhenUsed/>
    <w:rsid w:val="00CF2832"/>
    <w:rPr>
      <w:sz w:val="16"/>
      <w:szCs w:val="16"/>
    </w:rPr>
  </w:style>
  <w:style w:type="paragraph" w:styleId="Textocomentario">
    <w:name w:val="annotation text"/>
    <w:basedOn w:val="Normal"/>
    <w:link w:val="TextocomentarioCar"/>
    <w:uiPriority w:val="99"/>
    <w:semiHidden/>
    <w:unhideWhenUsed/>
    <w:rsid w:val="00CF28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2832"/>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rsid w:val="00CF2832"/>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CF283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diagramDrawing" Target="diagrams/drawing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User\Configuraci&#243;n%20local\Archivos%20temporales%20de%20Internet\Content.IE5\6D36T4N1\Resultados%20avance%201%5b1%5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User\Configuraci&#243;n%20local\Archivos%20temporales%20de%20Internet\Content.IE5\6D36T4N1\Resultados%20avance%201%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style val="9"/>
  <c:chart>
    <c:view3D>
      <c:rotX val="0"/>
      <c:rAngAx val="1"/>
    </c:view3D>
    <c:plotArea>
      <c:layout/>
      <c:bar3DChart>
        <c:barDir val="col"/>
        <c:grouping val="clustered"/>
        <c:ser>
          <c:idx val="0"/>
          <c:order val="0"/>
          <c:dLbls>
            <c:txPr>
              <a:bodyPr/>
              <a:lstStyle/>
              <a:p>
                <a:pPr>
                  <a:defRPr sz="800"/>
                </a:pPr>
                <a:endParaRPr lang="es-ES"/>
              </a:p>
            </c:txPr>
            <c:showVal val="1"/>
          </c:dLbls>
          <c:cat>
            <c:strRef>
              <c:f>Hoja2!$A$13:$A$17</c:f>
              <c:strCache>
                <c:ptCount val="5"/>
                <c:pt idx="0">
                  <c:v>Materiales</c:v>
                </c:pt>
                <c:pt idx="1">
                  <c:v>Objetivos claros</c:v>
                </c:pt>
                <c:pt idx="2">
                  <c:v>Ejecución libre</c:v>
                </c:pt>
                <c:pt idx="3">
                  <c:v>Descripción / explicación</c:v>
                </c:pt>
                <c:pt idx="4">
                  <c:v>Metodología clara</c:v>
                </c:pt>
              </c:strCache>
            </c:strRef>
          </c:cat>
          <c:val>
            <c:numRef>
              <c:f>Hoja2!$B$13:$B$17</c:f>
              <c:numCache>
                <c:formatCode>General</c:formatCode>
                <c:ptCount val="5"/>
                <c:pt idx="0">
                  <c:v>5</c:v>
                </c:pt>
                <c:pt idx="1">
                  <c:v>6</c:v>
                </c:pt>
                <c:pt idx="2">
                  <c:v>7</c:v>
                </c:pt>
                <c:pt idx="3">
                  <c:v>11</c:v>
                </c:pt>
                <c:pt idx="4">
                  <c:v>19</c:v>
                </c:pt>
              </c:numCache>
            </c:numRef>
          </c:val>
        </c:ser>
        <c:gapWidth val="300"/>
        <c:shape val="box"/>
        <c:axId val="95199232"/>
        <c:axId val="95201152"/>
        <c:axId val="0"/>
      </c:bar3DChart>
      <c:catAx>
        <c:axId val="95199232"/>
        <c:scaling>
          <c:orientation val="minMax"/>
        </c:scaling>
        <c:axPos val="b"/>
        <c:title>
          <c:tx>
            <c:rich>
              <a:bodyPr/>
              <a:lstStyle/>
              <a:p>
                <a:pPr>
                  <a:defRPr/>
                </a:pPr>
                <a:r>
                  <a:rPr lang="es-CR"/>
                  <a:t>Factores positivos que facilitaron el manejo procedimental</a:t>
                </a:r>
              </a:p>
            </c:rich>
          </c:tx>
        </c:title>
        <c:majorTickMark val="none"/>
        <c:tickLblPos val="nextTo"/>
        <c:txPr>
          <a:bodyPr/>
          <a:lstStyle/>
          <a:p>
            <a:pPr>
              <a:defRPr sz="800"/>
            </a:pPr>
            <a:endParaRPr lang="es-ES"/>
          </a:p>
        </c:txPr>
        <c:crossAx val="95201152"/>
        <c:crosses val="autoZero"/>
        <c:auto val="1"/>
        <c:lblAlgn val="ctr"/>
        <c:lblOffset val="100"/>
      </c:catAx>
      <c:valAx>
        <c:axId val="95201152"/>
        <c:scaling>
          <c:orientation val="minMax"/>
        </c:scaling>
        <c:axPos val="l"/>
        <c:title>
          <c:tx>
            <c:rich>
              <a:bodyPr/>
              <a:lstStyle/>
              <a:p>
                <a:pPr>
                  <a:defRPr/>
                </a:pPr>
                <a:r>
                  <a:rPr lang="es-CR"/>
                  <a:t>Cantidad de estudiantes</a:t>
                </a:r>
              </a:p>
            </c:rich>
          </c:tx>
        </c:title>
        <c:numFmt formatCode="General" sourceLinked="1"/>
        <c:tickLblPos val="nextTo"/>
        <c:txPr>
          <a:bodyPr/>
          <a:lstStyle/>
          <a:p>
            <a:pPr>
              <a:defRPr sz="800"/>
            </a:pPr>
            <a:endParaRPr lang="es-ES"/>
          </a:p>
        </c:txPr>
        <c:crossAx val="95199232"/>
        <c:crosses val="autoZero"/>
        <c:crossBetween val="between"/>
      </c:valAx>
    </c:plotArea>
    <c:plotVisOnly val="1"/>
    <c:dispBlanksAs val="gap"/>
  </c:chart>
  <c:spPr>
    <a:ln>
      <a:noFill/>
    </a:ln>
  </c:spPr>
  <c:txPr>
    <a:bodyPr/>
    <a:lstStyle/>
    <a:p>
      <a:pPr>
        <a:defRPr>
          <a:latin typeface="Times New Roman" pitchFamily="18" charset="0"/>
          <a:cs typeface="Times New Roman" pitchFamily="18" charset="0"/>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style val="25"/>
  <c:chart>
    <c:autoTitleDeleted val="1"/>
    <c:plotArea>
      <c:layout/>
      <c:barChart>
        <c:barDir val="col"/>
        <c:grouping val="clustered"/>
        <c:ser>
          <c:idx val="0"/>
          <c:order val="0"/>
          <c:dLbls>
            <c:showVal val="1"/>
          </c:dLbls>
          <c:cat>
            <c:strRef>
              <c:f>'Eval trab práct x GUIA'!$A$30:$E$30</c:f>
              <c:strCache>
                <c:ptCount val="5"/>
                <c:pt idx="0">
                  <c:v>Forma de colecta de especímenes</c:v>
                </c:pt>
                <c:pt idx="1">
                  <c:v>Sitios de muestreo</c:v>
                </c:pt>
                <c:pt idx="2">
                  <c:v>Cantidad de muestreos</c:v>
                </c:pt>
                <c:pt idx="3">
                  <c:v>Organización grupal</c:v>
                </c:pt>
                <c:pt idx="4">
                  <c:v>Debates acerca del orden y forma de acatar indicaciones</c:v>
                </c:pt>
              </c:strCache>
            </c:strRef>
          </c:cat>
          <c:val>
            <c:numRef>
              <c:f>'Eval trab práct x GUIA'!$A$31:$E$31</c:f>
              <c:numCache>
                <c:formatCode>General</c:formatCode>
                <c:ptCount val="5"/>
                <c:pt idx="0">
                  <c:v>2</c:v>
                </c:pt>
                <c:pt idx="1">
                  <c:v>2</c:v>
                </c:pt>
                <c:pt idx="2">
                  <c:v>2</c:v>
                </c:pt>
                <c:pt idx="3">
                  <c:v>3</c:v>
                </c:pt>
                <c:pt idx="4">
                  <c:v>7</c:v>
                </c:pt>
              </c:numCache>
            </c:numRef>
          </c:val>
        </c:ser>
        <c:gapWidth val="300"/>
        <c:axId val="122328576"/>
        <c:axId val="122330496"/>
      </c:barChart>
      <c:catAx>
        <c:axId val="122328576"/>
        <c:scaling>
          <c:orientation val="minMax"/>
        </c:scaling>
        <c:axPos val="b"/>
        <c:title>
          <c:tx>
            <c:rich>
              <a:bodyPr/>
              <a:lstStyle/>
              <a:p>
                <a:pPr>
                  <a:defRPr sz="900"/>
                </a:pPr>
                <a:r>
                  <a:rPr lang="es-ES" sz="900"/>
                  <a:t>Modificaciones realizadas en las indicaciones de la guía de campo por el estudiantado</a:t>
                </a:r>
              </a:p>
            </c:rich>
          </c:tx>
        </c:title>
        <c:majorTickMark val="none"/>
        <c:tickLblPos val="nextTo"/>
        <c:txPr>
          <a:bodyPr/>
          <a:lstStyle/>
          <a:p>
            <a:pPr>
              <a:defRPr sz="900"/>
            </a:pPr>
            <a:endParaRPr lang="es-ES"/>
          </a:p>
        </c:txPr>
        <c:crossAx val="122330496"/>
        <c:crosses val="autoZero"/>
        <c:auto val="1"/>
        <c:lblAlgn val="ctr"/>
        <c:lblOffset val="100"/>
      </c:catAx>
      <c:valAx>
        <c:axId val="122330496"/>
        <c:scaling>
          <c:orientation val="minMax"/>
        </c:scaling>
        <c:axPos val="l"/>
        <c:title>
          <c:tx>
            <c:rich>
              <a:bodyPr/>
              <a:lstStyle/>
              <a:p>
                <a:pPr>
                  <a:defRPr sz="900"/>
                </a:pPr>
                <a:r>
                  <a:rPr lang="es-ES" sz="900"/>
                  <a:t>Cantidad de grupos</a:t>
                </a:r>
              </a:p>
            </c:rich>
          </c:tx>
          <c:layout>
            <c:manualLayout>
              <c:xMode val="edge"/>
              <c:yMode val="edge"/>
              <c:x val="2.5667351129363487E-2"/>
              <c:y val="3.661662394727206E-2"/>
            </c:manualLayout>
          </c:layout>
        </c:title>
        <c:numFmt formatCode="General" sourceLinked="1"/>
        <c:tickLblPos val="nextTo"/>
        <c:txPr>
          <a:bodyPr/>
          <a:lstStyle/>
          <a:p>
            <a:pPr>
              <a:defRPr sz="900"/>
            </a:pPr>
            <a:endParaRPr lang="es-ES"/>
          </a:p>
        </c:txPr>
        <c:crossAx val="122328576"/>
        <c:crosses val="autoZero"/>
        <c:crossBetween val="between"/>
      </c:valAx>
      <c:spPr>
        <a:ln>
          <a:noFill/>
        </a:ln>
      </c:spPr>
    </c:plotArea>
    <c:plotVisOnly val="1"/>
    <c:dispBlanksAs val="zero"/>
  </c:chart>
  <c:spPr>
    <a:ln>
      <a:noFill/>
    </a:ln>
  </c:spPr>
  <c:txPr>
    <a:bodyPr/>
    <a:lstStyle/>
    <a:p>
      <a:pPr>
        <a:defRPr>
          <a:latin typeface="Times New Roman" pitchFamily="18" charset="0"/>
          <a:cs typeface="Times New Roman" pitchFamily="18" charset="0"/>
        </a:defRPr>
      </a:pPr>
      <a:endParaRPr lang="es-E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style val="17"/>
  <c:chart>
    <c:autoTitleDeleted val="1"/>
    <c:plotArea>
      <c:layout>
        <c:manualLayout>
          <c:layoutTarget val="inner"/>
          <c:xMode val="edge"/>
          <c:yMode val="edge"/>
          <c:x val="0.11532645239153069"/>
          <c:y val="5.4815974941268775E-2"/>
          <c:w val="0.86151419401470797"/>
          <c:h val="0.60707428212037451"/>
        </c:manualLayout>
      </c:layout>
      <c:barChart>
        <c:barDir val="col"/>
        <c:grouping val="stacked"/>
        <c:ser>
          <c:idx val="0"/>
          <c:order val="0"/>
          <c:dLbls>
            <c:dLbl>
              <c:idx val="0"/>
              <c:layout>
                <c:manualLayout>
                  <c:x val="0"/>
                  <c:y val="-0.11746280344557554"/>
                </c:manualLayout>
              </c:layout>
              <c:showVal val="1"/>
            </c:dLbl>
            <c:dLbl>
              <c:idx val="1"/>
              <c:layout>
                <c:manualLayout>
                  <c:x val="0"/>
                  <c:y val="-0.18010963194988261"/>
                </c:manualLayout>
              </c:layout>
              <c:showVal val="1"/>
            </c:dLbl>
            <c:dLbl>
              <c:idx val="2"/>
              <c:layout>
                <c:manualLayout>
                  <c:x val="0"/>
                  <c:y val="-0.2036021926389977"/>
                </c:manualLayout>
              </c:layout>
              <c:showVal val="1"/>
            </c:dLbl>
            <c:dLbl>
              <c:idx val="3"/>
              <c:layout>
                <c:manualLayout>
                  <c:x val="0"/>
                  <c:y val="-0.23492560689115122"/>
                </c:manualLayout>
              </c:layout>
              <c:showVal val="1"/>
            </c:dLbl>
            <c:dLbl>
              <c:idx val="4"/>
              <c:layout>
                <c:manualLayout>
                  <c:x val="2.1053957812510395E-3"/>
                  <c:y val="-0.32889584964761187"/>
                </c:manualLayout>
              </c:layout>
              <c:showVal val="1"/>
            </c:dLbl>
            <c:showVal val="1"/>
          </c:dLbls>
          <c:cat>
            <c:strRef>
              <c:f>'Eval trab práct x GUIA'!$A$36:$E$36</c:f>
              <c:strCache>
                <c:ptCount val="5"/>
                <c:pt idx="0">
                  <c:v>Consideración de factores no indicados en la guía</c:v>
                </c:pt>
                <c:pt idx="1">
                  <c:v>Aporte de ideas y soluciones</c:v>
                </c:pt>
                <c:pt idx="2">
                  <c:v>Habilidad para trabajo y organización de equipo</c:v>
                </c:pt>
                <c:pt idx="3">
                  <c:v>Muestra iniciativa, interés…</c:v>
                </c:pt>
                <c:pt idx="4">
                  <c:v>Toma de datos</c:v>
                </c:pt>
              </c:strCache>
            </c:strRef>
          </c:cat>
          <c:val>
            <c:numRef>
              <c:f>'Eval trab práct x GUIA'!$A$37:$E$37</c:f>
              <c:numCache>
                <c:formatCode>General</c:formatCode>
                <c:ptCount val="5"/>
                <c:pt idx="0">
                  <c:v>4</c:v>
                </c:pt>
                <c:pt idx="1">
                  <c:v>9</c:v>
                </c:pt>
                <c:pt idx="2">
                  <c:v>11</c:v>
                </c:pt>
                <c:pt idx="3">
                  <c:v>13</c:v>
                </c:pt>
                <c:pt idx="4">
                  <c:v>23</c:v>
                </c:pt>
              </c:numCache>
            </c:numRef>
          </c:val>
        </c:ser>
        <c:gapWidth val="75"/>
        <c:overlap val="100"/>
        <c:axId val="122338688"/>
        <c:axId val="122353152"/>
      </c:barChart>
      <c:catAx>
        <c:axId val="122338688"/>
        <c:scaling>
          <c:orientation val="minMax"/>
        </c:scaling>
        <c:axPos val="b"/>
        <c:title>
          <c:tx>
            <c:rich>
              <a:bodyPr/>
              <a:lstStyle/>
              <a:p>
                <a:pPr>
                  <a:defRPr/>
                </a:pPr>
                <a:r>
                  <a:rPr lang="es-ES"/>
                  <a:t>Mejorías procedimentales registradas por los y las mentoras</a:t>
                </a:r>
              </a:p>
            </c:rich>
          </c:tx>
        </c:title>
        <c:majorTickMark val="none"/>
        <c:tickLblPos val="nextTo"/>
        <c:crossAx val="122353152"/>
        <c:crosses val="autoZero"/>
        <c:auto val="1"/>
        <c:lblAlgn val="ctr"/>
        <c:lblOffset val="100"/>
      </c:catAx>
      <c:valAx>
        <c:axId val="122353152"/>
        <c:scaling>
          <c:orientation val="minMax"/>
        </c:scaling>
        <c:axPos val="l"/>
        <c:title>
          <c:tx>
            <c:rich>
              <a:bodyPr/>
              <a:lstStyle/>
              <a:p>
                <a:pPr>
                  <a:defRPr/>
                </a:pPr>
                <a:r>
                  <a:rPr lang="es-ES"/>
                  <a:t>Cantidad del estudiantado que manifestó la mejoría</a:t>
                </a:r>
              </a:p>
            </c:rich>
          </c:tx>
          <c:layout>
            <c:manualLayout>
              <c:xMode val="edge"/>
              <c:yMode val="edge"/>
              <c:x val="2.5264749375012434E-2"/>
              <c:y val="3.9154267815191858E-2"/>
            </c:manualLayout>
          </c:layout>
        </c:title>
        <c:numFmt formatCode="General" sourceLinked="1"/>
        <c:tickLblPos val="nextTo"/>
        <c:crossAx val="122338688"/>
        <c:crosses val="autoZero"/>
        <c:crossBetween val="between"/>
      </c:valAx>
    </c:plotArea>
    <c:plotVisOnly val="1"/>
    <c:dispBlanksAs val="zero"/>
  </c:chart>
  <c:spPr>
    <a:ln>
      <a:noFill/>
    </a:ln>
  </c:spPr>
  <c:txPr>
    <a:bodyPr/>
    <a:lstStyle/>
    <a:p>
      <a:pPr>
        <a:defRPr sz="800">
          <a:latin typeface="Times New Roman" pitchFamily="18" charset="0"/>
          <a:cs typeface="Times New Roman" pitchFamily="18" charset="0"/>
        </a:defRPr>
      </a:pPr>
      <a:endParaRPr lang="es-ES"/>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C1FDD6-0D70-4046-A897-26842FA575B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s-ES"/>
        </a:p>
      </dgm:t>
    </dgm:pt>
    <dgm:pt modelId="{4F354E69-2210-491C-9E60-3EB742878DBC}">
      <dgm:prSet phldrT="[Texto]" custT="1"/>
      <dgm:spPr/>
      <dgm:t>
        <a:bodyPr/>
        <a:lstStyle/>
        <a:p>
          <a:pPr algn="ctr"/>
          <a:r>
            <a:rPr lang="es-ES" sz="800" b="1">
              <a:latin typeface="Times New Roman" pitchFamily="18" charset="0"/>
              <a:cs typeface="Times New Roman" pitchFamily="18" charset="0"/>
            </a:rPr>
            <a:t>Sugerencias para la mejora del trabajo de campo</a:t>
          </a:r>
        </a:p>
      </dgm:t>
    </dgm:pt>
    <dgm:pt modelId="{CCD22026-E9C0-4701-8A5E-72E21A4FB440}" type="parTrans" cxnId="{CBB25E5F-09BC-466A-A549-2CD731DB4FF3}">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487A38EF-4180-462B-9A92-AE8BD6BCF0BE}" type="sibTrans" cxnId="{CBB25E5F-09BC-466A-A549-2CD731DB4FF3}">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96E44305-068D-4331-B4F4-5D058182C41D}">
      <dgm:prSet phldrT="[Texto]" custT="1"/>
      <dgm:spPr/>
      <dgm:t>
        <a:bodyPr/>
        <a:lstStyle/>
        <a:p>
          <a:pPr algn="ctr"/>
          <a:r>
            <a:rPr lang="es-ES" sz="800" i="1">
              <a:latin typeface="Times New Roman" pitchFamily="18" charset="0"/>
              <a:cs typeface="Times New Roman" pitchFamily="18" charset="0"/>
            </a:rPr>
            <a:t>Sobre la logística</a:t>
          </a:r>
        </a:p>
      </dgm:t>
    </dgm:pt>
    <dgm:pt modelId="{D68F327A-1748-41F0-948F-3CFC3AA99546}" type="parTrans" cxnId="{903E6A4E-9811-4046-8527-7FA290F74FED}">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948CDEA0-07A5-49E4-814D-AA0985181655}" type="sibTrans" cxnId="{903E6A4E-9811-4046-8527-7FA290F74FED}">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51FFCF26-B861-4604-8A60-1A905551D07F}">
      <dgm:prSet phldrT="[Texto]" custT="1"/>
      <dgm:spPr/>
      <dgm:t>
        <a:bodyPr/>
        <a:lstStyle/>
        <a:p>
          <a:pPr algn="ctr"/>
          <a:r>
            <a:rPr lang="es-ES" sz="800" i="1">
              <a:latin typeface="Times New Roman" pitchFamily="18" charset="0"/>
              <a:cs typeface="Times New Roman" pitchFamily="18" charset="0"/>
            </a:rPr>
            <a:t>Sobre el informe escrito</a:t>
          </a:r>
        </a:p>
      </dgm:t>
    </dgm:pt>
    <dgm:pt modelId="{58541220-0946-418F-AF8F-8E1D752044A4}" type="parTrans" cxnId="{8B11A719-02E9-4ED1-B589-6754CDA7EE67}">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6BD78799-EE5A-4E85-B2ED-EF817A7DD2F2}" type="sibTrans" cxnId="{8B11A719-02E9-4ED1-B589-6754CDA7EE67}">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3B6B8B8C-507C-43AC-A21A-F246847EB840}">
      <dgm:prSet phldrT="[Texto]" custT="1"/>
      <dgm:spPr/>
      <dgm:t>
        <a:bodyPr/>
        <a:lstStyle/>
        <a:p>
          <a:pPr algn="ctr"/>
          <a:r>
            <a:rPr lang="es-ES" sz="800">
              <a:latin typeface="Times New Roman" pitchFamily="18" charset="0"/>
              <a:cs typeface="Times New Roman" pitchFamily="18" charset="0"/>
            </a:rPr>
            <a:t>Mayor y mejor acceso a fuentes de consulta</a:t>
          </a:r>
        </a:p>
      </dgm:t>
    </dgm:pt>
    <dgm:pt modelId="{1997792F-6B70-44F9-B63F-DD29608664F4}" type="parTrans" cxnId="{AEADF599-6C7B-49BD-8598-46261BBEDAE0}">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3B7D52F3-8A9B-4074-BA0C-B9194F1CC7EF}" type="sibTrans" cxnId="{AEADF599-6C7B-49BD-8598-46261BBEDAE0}">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6095C57F-3B5A-4E6B-A1EA-2569FC4C1B8D}">
      <dgm:prSet phldrT="[Texto]" custT="1"/>
      <dgm:spPr/>
      <dgm:t>
        <a:bodyPr/>
        <a:lstStyle/>
        <a:p>
          <a:pPr algn="ctr"/>
          <a:r>
            <a:rPr lang="es-ES" sz="800">
              <a:latin typeface="Times New Roman" pitchFamily="18" charset="0"/>
              <a:cs typeface="Times New Roman" pitchFamily="18" charset="0"/>
            </a:rPr>
            <a:t>Más tiempo</a:t>
          </a:r>
        </a:p>
      </dgm:t>
    </dgm:pt>
    <dgm:pt modelId="{0C5668E7-C5BD-4149-97E9-742FE73FE086}" type="parTrans" cxnId="{482A0528-E4CF-496C-925D-A2AB08142D0F}">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1FA8B716-0637-4D5A-A09E-962230D5E1BF}" type="sibTrans" cxnId="{482A0528-E4CF-496C-925D-A2AB08142D0F}">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BDD61B36-CF04-4922-A9A5-FBF3AE4E0F42}">
      <dgm:prSet phldrT="[Texto]" custT="1"/>
      <dgm:spPr/>
      <dgm:t>
        <a:bodyPr/>
        <a:lstStyle/>
        <a:p>
          <a:pPr algn="ctr"/>
          <a:r>
            <a:rPr lang="es-ES" sz="800">
              <a:latin typeface="Times New Roman" pitchFamily="18" charset="0"/>
              <a:cs typeface="Times New Roman" pitchFamily="18" charset="0"/>
            </a:rPr>
            <a:t>Capacitación sobre ejecución del informe</a:t>
          </a:r>
        </a:p>
      </dgm:t>
    </dgm:pt>
    <dgm:pt modelId="{26A70CD8-D2BD-4F9F-A60B-169403EC3DA7}" type="parTrans" cxnId="{0DA3693E-3126-471A-A1E6-84E853257AF6}">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A5661694-A4A3-43EB-9568-8695CC632CBF}" type="sibTrans" cxnId="{0DA3693E-3126-471A-A1E6-84E853257AF6}">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860207C0-2654-4D69-98F8-FA768110DDD4}">
      <dgm:prSet phldrT="[Texto]" custT="1"/>
      <dgm:spPr/>
      <dgm:t>
        <a:bodyPr/>
        <a:lstStyle/>
        <a:p>
          <a:pPr algn="ctr"/>
          <a:r>
            <a:rPr lang="es-ES" sz="800">
              <a:latin typeface="Times New Roman" pitchFamily="18" charset="0"/>
              <a:cs typeface="Times New Roman" pitchFamily="18" charset="0"/>
            </a:rPr>
            <a:t>Especificar más la guía</a:t>
          </a:r>
        </a:p>
      </dgm:t>
    </dgm:pt>
    <dgm:pt modelId="{67FE8B3E-AF41-49CF-A402-C85A77523B3C}" type="parTrans" cxnId="{2F675A8D-F92A-44C4-ACF6-39A728063DDA}">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FC0DA473-2CB7-4A65-9BCF-2E6B915B3CE7}" type="sibTrans" cxnId="{2F675A8D-F92A-44C4-ACF6-39A728063DDA}">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C6B8E08B-4571-4D85-AC7D-6E503AE82ABF}">
      <dgm:prSet phldrT="[Texto]" custT="1"/>
      <dgm:spPr/>
      <dgm:t>
        <a:bodyPr/>
        <a:lstStyle/>
        <a:p>
          <a:pPr algn="ctr"/>
          <a:r>
            <a:rPr lang="es-ES" sz="800">
              <a:latin typeface="Times New Roman" pitchFamily="18" charset="0"/>
              <a:cs typeface="Times New Roman" pitchFamily="18" charset="0"/>
            </a:rPr>
            <a:t>Más tiempo</a:t>
          </a:r>
        </a:p>
      </dgm:t>
    </dgm:pt>
    <dgm:pt modelId="{4FE65F36-D10C-417B-A350-A301473C226E}" type="parTrans" cxnId="{1BD73308-80CD-4FAA-A12E-A9C358B0D137}">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8A2280F5-7C07-40D6-9856-47D6FFEC40A7}" type="sibTrans" cxnId="{1BD73308-80CD-4FAA-A12E-A9C358B0D137}">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58B45365-5B70-42FF-B496-E3EDA4BA1D7A}">
      <dgm:prSet phldrT="[Texto]" custT="1"/>
      <dgm:spPr/>
      <dgm:t>
        <a:bodyPr/>
        <a:lstStyle/>
        <a:p>
          <a:pPr algn="ctr"/>
          <a:r>
            <a:rPr lang="es-ES" sz="800">
              <a:latin typeface="Times New Roman" pitchFamily="18" charset="0"/>
              <a:cs typeface="Times New Roman" pitchFamily="18" charset="0"/>
            </a:rPr>
            <a:t>Bibliografía de especies autóctonas</a:t>
          </a:r>
        </a:p>
      </dgm:t>
    </dgm:pt>
    <dgm:pt modelId="{C1873A39-145C-44EF-BEA3-EEDD4A98B112}" type="parTrans" cxnId="{E511F74F-86CF-4BCE-988B-C63141CE4AB7}">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51FC3237-0451-41D4-9F27-D2FB8A64ACCF}" type="sibTrans" cxnId="{E511F74F-86CF-4BCE-988B-C63141CE4AB7}">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DD83063F-A702-4F68-99DE-3E92881885BC}">
      <dgm:prSet phldrT="[Texto]" custT="1"/>
      <dgm:spPr/>
      <dgm:t>
        <a:bodyPr/>
        <a:lstStyle/>
        <a:p>
          <a:pPr algn="ctr"/>
          <a:r>
            <a:rPr lang="es-ES" sz="800">
              <a:latin typeface="Times New Roman" pitchFamily="18" charset="0"/>
              <a:cs typeface="Times New Roman" pitchFamily="18" charset="0"/>
            </a:rPr>
            <a:t>Mejorar relación guía-estudiante</a:t>
          </a:r>
        </a:p>
      </dgm:t>
    </dgm:pt>
    <dgm:pt modelId="{CF717607-F8A0-485C-978D-075C77CBACD1}" type="parTrans" cxnId="{B1F81088-D202-4630-8AC6-2C34BC563BDB}">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BD6C7A6A-3C50-484C-BC87-68EDC57F5A19}" type="sibTrans" cxnId="{B1F81088-D202-4630-8AC6-2C34BC563BDB}">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1963E8D6-21E0-4F7A-9CBF-DA90DE079AFF}">
      <dgm:prSet phldrT="[Texto]" custT="1"/>
      <dgm:spPr/>
      <dgm:t>
        <a:bodyPr/>
        <a:lstStyle/>
        <a:p>
          <a:pPr algn="ctr"/>
          <a:r>
            <a:rPr lang="es-ES" sz="800">
              <a:latin typeface="Times New Roman" pitchFamily="18" charset="0"/>
              <a:cs typeface="Times New Roman" pitchFamily="18" charset="0"/>
            </a:rPr>
            <a:t>Capacitación sobre métodos de observación y análisis</a:t>
          </a:r>
        </a:p>
      </dgm:t>
    </dgm:pt>
    <dgm:pt modelId="{7C52DD53-80BF-40EE-95E4-10BDD6462B00}" type="parTrans" cxnId="{98136F4B-20AC-4FB1-B982-682867BE29B6}">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78AA62E2-30A5-4A39-A5D8-77CDD50845FB}" type="sibTrans" cxnId="{98136F4B-20AC-4FB1-B982-682867BE29B6}">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8C653F59-1514-47C9-B5BE-F09319D65A98}">
      <dgm:prSet phldrT="[Texto]" custT="1"/>
      <dgm:spPr/>
      <dgm:t>
        <a:bodyPr/>
        <a:lstStyle/>
        <a:p>
          <a:pPr algn="ctr"/>
          <a:r>
            <a:rPr lang="es-ES" sz="800">
              <a:latin typeface="Times New Roman" pitchFamily="18" charset="0"/>
              <a:cs typeface="Times New Roman" pitchFamily="18" charset="0"/>
            </a:rPr>
            <a:t>Búsqueda de especies exóticas</a:t>
          </a:r>
        </a:p>
      </dgm:t>
    </dgm:pt>
    <dgm:pt modelId="{D50DCDB6-8BBE-4C4A-8851-1D3506EF0C61}" type="parTrans" cxnId="{B7B7EC40-64B5-4AC7-89D3-826F5647DE36}">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B1623ADC-7CA1-40AA-8462-A7DF0C72161B}" type="sibTrans" cxnId="{B7B7EC40-64B5-4AC7-89D3-826F5647DE36}">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7D4A2DC0-06E2-447A-B609-3D76FC41F32B}">
      <dgm:prSet phldrT="[Texto]" custT="1"/>
      <dgm:spPr/>
      <dgm:t>
        <a:bodyPr/>
        <a:lstStyle/>
        <a:p>
          <a:pPr algn="ctr"/>
          <a:r>
            <a:rPr lang="es-ES" sz="800" i="1">
              <a:latin typeface="Times New Roman" pitchFamily="18" charset="0"/>
              <a:cs typeface="Times New Roman" pitchFamily="18" charset="0"/>
            </a:rPr>
            <a:t>Sobre la metodología de muestreo</a:t>
          </a:r>
        </a:p>
      </dgm:t>
    </dgm:pt>
    <dgm:pt modelId="{68711D31-5C7E-40A7-94D1-53BF1EA85BC0}" type="sibTrans" cxnId="{795638E0-8B96-46DC-9A3D-008BF0241BF4}">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8A427E99-70CC-4FF7-9F72-A245CDAA3550}" type="parTrans" cxnId="{795638E0-8B96-46DC-9A3D-008BF0241BF4}">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0BF0FAE0-5AD9-419E-B936-1890EA7EE4AD}">
      <dgm:prSet phldrT="[Texto]" custT="1"/>
      <dgm:spPr/>
      <dgm:t>
        <a:bodyPr/>
        <a:lstStyle/>
        <a:p>
          <a:pPr algn="ctr"/>
          <a:r>
            <a:rPr lang="es-ES" sz="800">
              <a:latin typeface="Times New Roman" pitchFamily="18" charset="0"/>
              <a:cs typeface="Times New Roman" pitchFamily="18" charset="0"/>
            </a:rPr>
            <a:t>Seguimiento de docente tutor (a)</a:t>
          </a:r>
        </a:p>
      </dgm:t>
    </dgm:pt>
    <dgm:pt modelId="{84BC775E-85A0-4285-A622-43E00DD2B1E7}" type="parTrans" cxnId="{3D6FE487-CBAB-4B8E-BE37-8AC4A9BF55AF}">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92AE528D-F591-4F2D-B830-8F4608C7B542}" type="sibTrans" cxnId="{3D6FE487-CBAB-4B8E-BE37-8AC4A9BF55AF}">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9ABFEE8C-D5B3-46E6-ADC3-CA24476AE126}">
      <dgm:prSet phldrT="[Texto]" custT="1"/>
      <dgm:spPr/>
      <dgm:t>
        <a:bodyPr/>
        <a:lstStyle/>
        <a:p>
          <a:pPr algn="ctr"/>
          <a:r>
            <a:rPr lang="es-ES" sz="800">
              <a:latin typeface="Times New Roman" pitchFamily="18" charset="0"/>
              <a:cs typeface="Times New Roman" pitchFamily="18" charset="0"/>
            </a:rPr>
            <a:t>Dividir áreas del sitio para muestreos</a:t>
          </a:r>
        </a:p>
      </dgm:t>
    </dgm:pt>
    <dgm:pt modelId="{8FBA9411-BF67-47E6-85E5-255F171201A9}" type="parTrans" cxnId="{ADD0691A-7FF4-4070-A647-E3208D89AE42}">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1C2BF229-C95F-4965-ADDE-9563092D4655}" type="sibTrans" cxnId="{ADD0691A-7FF4-4070-A647-E3208D89AE42}">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D0728F4C-6A7B-44A4-BD28-C269D1BB7EE9}">
      <dgm:prSet phldrT="[Texto]" custT="1"/>
      <dgm:spPr/>
      <dgm:t>
        <a:bodyPr/>
        <a:lstStyle/>
        <a:p>
          <a:pPr algn="ctr"/>
          <a:r>
            <a:rPr lang="es-ES" sz="800">
              <a:latin typeface="Times New Roman" pitchFamily="18" charset="0"/>
              <a:cs typeface="Times New Roman" pitchFamily="18" charset="0"/>
            </a:rPr>
            <a:t>Escogencia propia y anticipada del proyecto</a:t>
          </a:r>
        </a:p>
      </dgm:t>
    </dgm:pt>
    <dgm:pt modelId="{B09AEB2B-4A22-4F3C-861C-6A264121BA25}" type="parTrans" cxnId="{89382BAE-4E8C-4B82-8C5E-572341678036}">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DBCB38DF-3D61-4DD9-8F36-ED8EBF027770}" type="sibTrans" cxnId="{89382BAE-4E8C-4B82-8C5E-572341678036}">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36179D45-759E-44D5-B829-8AF231B71B30}">
      <dgm:prSet phldrT="[Texto]" custT="1"/>
      <dgm:spPr/>
      <dgm:t>
        <a:bodyPr/>
        <a:lstStyle/>
        <a:p>
          <a:pPr algn="ctr"/>
          <a:r>
            <a:rPr lang="es-ES" sz="800">
              <a:latin typeface="Times New Roman" pitchFamily="18" charset="0"/>
              <a:cs typeface="Times New Roman" pitchFamily="18" charset="0"/>
            </a:rPr>
            <a:t>Espacios para recreación</a:t>
          </a:r>
        </a:p>
      </dgm:t>
    </dgm:pt>
    <dgm:pt modelId="{233D8F16-3D90-4A40-BC9A-49F77E2FDA66}" type="parTrans" cxnId="{BCA51786-0F95-4202-B3FD-5A3A3553F587}">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E79EAA7F-8B11-483E-812E-AD9F92EE90DA}" type="sibTrans" cxnId="{BCA51786-0F95-4202-B3FD-5A3A3553F587}">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0D4433C2-2DA3-466A-B967-F6A56D4DA1B1}">
      <dgm:prSet phldrT="[Texto]" custT="1"/>
      <dgm:spPr/>
      <dgm:t>
        <a:bodyPr/>
        <a:lstStyle/>
        <a:p>
          <a:pPr algn="ctr"/>
          <a:r>
            <a:rPr lang="es-ES" sz="800">
              <a:latin typeface="Times New Roman" pitchFamily="18" charset="0"/>
              <a:cs typeface="Times New Roman" pitchFamily="18" charset="0"/>
            </a:rPr>
            <a:t>Mejorar comunicación con estudiantes sobre artículos que requieren</a:t>
          </a:r>
        </a:p>
      </dgm:t>
    </dgm:pt>
    <dgm:pt modelId="{AC185F30-E6CB-489F-B7BE-A520621079E1}" type="parTrans" cxnId="{02ABE1B8-500D-4054-A68E-768DA28B82DE}">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726499E7-0F89-4D29-8D52-E65E07FFCE43}" type="sibTrans" cxnId="{02ABE1B8-500D-4054-A68E-768DA28B82DE}">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0DE8B964-5289-4D40-9655-DB8C0505D6CF}">
      <dgm:prSet phldrT="[Texto]" custT="1"/>
      <dgm:spPr/>
      <dgm:t>
        <a:bodyPr/>
        <a:lstStyle/>
        <a:p>
          <a:pPr algn="ctr"/>
          <a:r>
            <a:rPr lang="es-ES" sz="800">
              <a:latin typeface="Times New Roman" pitchFamily="18" charset="0"/>
              <a:cs typeface="Times New Roman" pitchFamily="18" charset="0"/>
            </a:rPr>
            <a:t>Mejorar disponibilidad de instrumentos para muestreo</a:t>
          </a:r>
        </a:p>
      </dgm:t>
    </dgm:pt>
    <dgm:pt modelId="{E9902477-7EF7-4965-94B6-2506696A046A}" type="parTrans" cxnId="{1F85F98B-64DC-4B0F-8CE5-48D1C86D0C42}">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FA93AE32-8F39-4660-B5ED-89D7DFB60B9E}" type="sibTrans" cxnId="{1F85F98B-64DC-4B0F-8CE5-48D1C86D0C42}">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4462A61C-FA44-4C6F-A8B3-C2D03C698A8E}">
      <dgm:prSet phldrT="[Texto]" custT="1"/>
      <dgm:spPr/>
      <dgm:t>
        <a:bodyPr/>
        <a:lstStyle/>
        <a:p>
          <a:pPr algn="ctr"/>
          <a:r>
            <a:rPr lang="es-ES" sz="800">
              <a:latin typeface="Times New Roman" pitchFamily="18" charset="0"/>
              <a:cs typeface="Times New Roman" pitchFamily="18" charset="0"/>
            </a:rPr>
            <a:t>Mapas de sede y sectores de trabajo</a:t>
          </a:r>
        </a:p>
      </dgm:t>
    </dgm:pt>
    <dgm:pt modelId="{17DA91B9-860C-4F5F-82BE-995564C01AD8}" type="parTrans" cxnId="{16146EE2-7C07-47F6-8268-102AB0BCBE0B}">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D9B7452F-A3CD-42B2-A9B5-D13E342F6216}" type="sibTrans" cxnId="{16146EE2-7C07-47F6-8268-102AB0BCBE0B}">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970F8D8A-0A39-41D0-B4BF-AA5D94E96645}">
      <dgm:prSet phldrT="[Texto]" custT="1"/>
      <dgm:spPr/>
      <dgm:t>
        <a:bodyPr/>
        <a:lstStyle/>
        <a:p>
          <a:pPr algn="ctr"/>
          <a:r>
            <a:rPr lang="es-ES" sz="800">
              <a:latin typeface="Times New Roman" pitchFamily="18" charset="0"/>
              <a:cs typeface="Times New Roman" pitchFamily="18" charset="0"/>
            </a:rPr>
            <a:t>Sitio con mayor área territorial</a:t>
          </a:r>
        </a:p>
      </dgm:t>
    </dgm:pt>
    <dgm:pt modelId="{49A18FBD-7A4A-472F-A17A-F303196B86D9}" type="parTrans" cxnId="{13B75400-B10F-4D40-8A44-022437540D9C}">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C1A14AB9-C535-4D44-AAC7-B0B64F13DA92}" type="sibTrans" cxnId="{13B75400-B10F-4D40-8A44-022437540D9C}">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B999FC27-33C6-4E23-B598-0A88F591F853}">
      <dgm:prSet phldrT="[Texto]" custT="1"/>
      <dgm:spPr/>
      <dgm:t>
        <a:bodyPr/>
        <a:lstStyle/>
        <a:p>
          <a:pPr algn="ctr"/>
          <a:r>
            <a:rPr lang="es-ES" sz="800">
              <a:latin typeface="Times New Roman" pitchFamily="18" charset="0"/>
              <a:cs typeface="Times New Roman" pitchFamily="18" charset="0"/>
            </a:rPr>
            <a:t>Imágenes y gráficos que mejoren ideas de muestreos</a:t>
          </a:r>
        </a:p>
      </dgm:t>
    </dgm:pt>
    <dgm:pt modelId="{4906FDB5-AE33-466F-BD92-314C9B4CA111}" type="parTrans" cxnId="{954168A6-40B6-4730-8F52-8D1E858D53C9}">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8669D9F8-ED4E-44B3-BDB9-2AEC56851EB1}" type="sibTrans" cxnId="{954168A6-40B6-4730-8F52-8D1E858D53C9}">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D517AA9D-8407-42D1-8B96-1ED887332751}">
      <dgm:prSet phldrT="[Texto]" custT="1"/>
      <dgm:spPr/>
      <dgm:t>
        <a:bodyPr/>
        <a:lstStyle/>
        <a:p>
          <a:pPr algn="ctr"/>
          <a:r>
            <a:rPr lang="es-ES" sz="800">
              <a:latin typeface="Times New Roman" pitchFamily="18" charset="0"/>
              <a:cs typeface="Times New Roman" pitchFamily="18" charset="0"/>
            </a:rPr>
            <a:t>Evaluación individual</a:t>
          </a:r>
        </a:p>
      </dgm:t>
    </dgm:pt>
    <dgm:pt modelId="{9B510901-3C39-4F3E-8D0A-D9BE776A0DA5}" type="parTrans" cxnId="{F5F98193-0AA6-4A24-9C97-E79143D8F76F}">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FD1A7A3D-AF6F-4E38-9D8A-C04EC18947FF}" type="sibTrans" cxnId="{F5F98193-0AA6-4A24-9C97-E79143D8F76F}">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79E351FE-69A8-4CDC-A0E2-CD9FFE6F39FB}">
      <dgm:prSet phldrT="[Texto]" custT="1"/>
      <dgm:spPr/>
      <dgm:t>
        <a:bodyPr/>
        <a:lstStyle/>
        <a:p>
          <a:pPr algn="ctr"/>
          <a:r>
            <a:rPr lang="es-ES" sz="800">
              <a:latin typeface="Times New Roman" pitchFamily="18" charset="0"/>
              <a:cs typeface="Times New Roman" pitchFamily="18" charset="0"/>
            </a:rPr>
            <a:t>Grupos más pequeños</a:t>
          </a:r>
        </a:p>
      </dgm:t>
    </dgm:pt>
    <dgm:pt modelId="{8C85500A-ACC5-4907-AA26-AAB3EE7BA1AD}" type="parTrans" cxnId="{E45268E5-F2F9-4A09-8B67-37EAA8DF8F48}">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49E15C65-646A-4CE8-81B9-F6F67E7F27FD}" type="sibTrans" cxnId="{E45268E5-F2F9-4A09-8B67-37EAA8DF8F48}">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1907E4F9-2C9B-480B-B040-E4A834ED6845}">
      <dgm:prSet phldrT="[Texto]" custT="1"/>
      <dgm:spPr/>
      <dgm:t>
        <a:bodyPr/>
        <a:lstStyle/>
        <a:p>
          <a:pPr algn="ctr"/>
          <a:r>
            <a:rPr lang="es-ES" sz="800">
              <a:latin typeface="Times New Roman" pitchFamily="18" charset="0"/>
              <a:cs typeface="Times New Roman" pitchFamily="18" charset="0"/>
            </a:rPr>
            <a:t>Copia de guía para cada estudiante</a:t>
          </a:r>
        </a:p>
      </dgm:t>
    </dgm:pt>
    <dgm:pt modelId="{63C84548-3B40-4765-920E-F645F85CFF03}" type="parTrans" cxnId="{79719CFE-89C9-47F8-962F-A56E74E71E19}">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2C771595-E3A8-47C0-9D70-7857F11E80C2}" type="sibTrans" cxnId="{79719CFE-89C9-47F8-962F-A56E74E71E19}">
      <dgm:prSet/>
      <dgm:spPr/>
      <dgm:t>
        <a:bodyPr/>
        <a:lstStyle/>
        <a:p>
          <a:pPr algn="ctr"/>
          <a:endParaRPr lang="es-ES" sz="800">
            <a:solidFill>
              <a:sysClr val="windowText" lastClr="000000"/>
            </a:solidFill>
            <a:latin typeface="Times New Roman" pitchFamily="18" charset="0"/>
            <a:cs typeface="Times New Roman" pitchFamily="18" charset="0"/>
          </a:endParaRPr>
        </a:p>
      </dgm:t>
    </dgm:pt>
    <dgm:pt modelId="{08BFB052-6240-4383-A217-75F3BF5D802C}" type="pres">
      <dgm:prSet presAssocID="{9FC1FDD6-0D70-4046-A897-26842FA575B2}" presName="hierChild1" presStyleCnt="0">
        <dgm:presLayoutVars>
          <dgm:orgChart val="1"/>
          <dgm:chPref val="1"/>
          <dgm:dir/>
          <dgm:animOne val="branch"/>
          <dgm:animLvl val="lvl"/>
          <dgm:resizeHandles/>
        </dgm:presLayoutVars>
      </dgm:prSet>
      <dgm:spPr/>
      <dgm:t>
        <a:bodyPr/>
        <a:lstStyle/>
        <a:p>
          <a:endParaRPr lang="es-ES"/>
        </a:p>
      </dgm:t>
    </dgm:pt>
    <dgm:pt modelId="{18E9D050-25DF-45B9-8EAF-EE013286EB9C}" type="pres">
      <dgm:prSet presAssocID="{4F354E69-2210-491C-9E60-3EB742878DBC}" presName="hierRoot1" presStyleCnt="0">
        <dgm:presLayoutVars>
          <dgm:hierBranch val="init"/>
        </dgm:presLayoutVars>
      </dgm:prSet>
      <dgm:spPr/>
      <dgm:t>
        <a:bodyPr/>
        <a:lstStyle/>
        <a:p>
          <a:endParaRPr lang="es-ES"/>
        </a:p>
      </dgm:t>
    </dgm:pt>
    <dgm:pt modelId="{0602B6A7-C3BA-42D0-9B1F-FC845DF60642}" type="pres">
      <dgm:prSet presAssocID="{4F354E69-2210-491C-9E60-3EB742878DBC}" presName="rootComposite1" presStyleCnt="0"/>
      <dgm:spPr/>
      <dgm:t>
        <a:bodyPr/>
        <a:lstStyle/>
        <a:p>
          <a:endParaRPr lang="es-ES"/>
        </a:p>
      </dgm:t>
    </dgm:pt>
    <dgm:pt modelId="{C724EDE9-DD75-4DEC-8C30-94752D21FEAA}" type="pres">
      <dgm:prSet presAssocID="{4F354E69-2210-491C-9E60-3EB742878DBC}" presName="rootText1" presStyleLbl="node0" presStyleIdx="0" presStyleCnt="1">
        <dgm:presLayoutVars>
          <dgm:chPref val="3"/>
        </dgm:presLayoutVars>
      </dgm:prSet>
      <dgm:spPr/>
      <dgm:t>
        <a:bodyPr/>
        <a:lstStyle/>
        <a:p>
          <a:endParaRPr lang="es-ES"/>
        </a:p>
      </dgm:t>
    </dgm:pt>
    <dgm:pt modelId="{6F2F99E2-938A-4139-B019-E8529D7C4876}" type="pres">
      <dgm:prSet presAssocID="{4F354E69-2210-491C-9E60-3EB742878DBC}" presName="rootConnector1" presStyleLbl="node1" presStyleIdx="0" presStyleCnt="0"/>
      <dgm:spPr/>
      <dgm:t>
        <a:bodyPr/>
        <a:lstStyle/>
        <a:p>
          <a:endParaRPr lang="es-ES"/>
        </a:p>
      </dgm:t>
    </dgm:pt>
    <dgm:pt modelId="{A2436404-2E4A-40FC-948A-C668AD7CFD61}" type="pres">
      <dgm:prSet presAssocID="{4F354E69-2210-491C-9E60-3EB742878DBC}" presName="hierChild2" presStyleCnt="0"/>
      <dgm:spPr/>
      <dgm:t>
        <a:bodyPr/>
        <a:lstStyle/>
        <a:p>
          <a:endParaRPr lang="es-ES"/>
        </a:p>
      </dgm:t>
    </dgm:pt>
    <dgm:pt modelId="{0369B5D4-6110-4C94-BCF7-7AFE24933ADB}" type="pres">
      <dgm:prSet presAssocID="{58541220-0946-418F-AF8F-8E1D752044A4}" presName="Name37" presStyleLbl="parChTrans1D2" presStyleIdx="0" presStyleCnt="3"/>
      <dgm:spPr/>
      <dgm:t>
        <a:bodyPr/>
        <a:lstStyle/>
        <a:p>
          <a:endParaRPr lang="es-ES"/>
        </a:p>
      </dgm:t>
    </dgm:pt>
    <dgm:pt modelId="{FEE3FD14-3809-4347-A004-0FA1CA00D693}" type="pres">
      <dgm:prSet presAssocID="{51FFCF26-B861-4604-8A60-1A905551D07F}" presName="hierRoot2" presStyleCnt="0">
        <dgm:presLayoutVars>
          <dgm:hierBranch val="init"/>
        </dgm:presLayoutVars>
      </dgm:prSet>
      <dgm:spPr/>
      <dgm:t>
        <a:bodyPr/>
        <a:lstStyle/>
        <a:p>
          <a:endParaRPr lang="es-ES"/>
        </a:p>
      </dgm:t>
    </dgm:pt>
    <dgm:pt modelId="{FD496F20-974C-40C8-8D88-EA657A13CE20}" type="pres">
      <dgm:prSet presAssocID="{51FFCF26-B861-4604-8A60-1A905551D07F}" presName="rootComposite" presStyleCnt="0"/>
      <dgm:spPr/>
      <dgm:t>
        <a:bodyPr/>
        <a:lstStyle/>
        <a:p>
          <a:endParaRPr lang="es-ES"/>
        </a:p>
      </dgm:t>
    </dgm:pt>
    <dgm:pt modelId="{59334247-7C14-4155-85C0-D16343A07FE2}" type="pres">
      <dgm:prSet presAssocID="{51FFCF26-B861-4604-8A60-1A905551D07F}" presName="rootText" presStyleLbl="node2" presStyleIdx="0" presStyleCnt="3">
        <dgm:presLayoutVars>
          <dgm:chPref val="3"/>
        </dgm:presLayoutVars>
      </dgm:prSet>
      <dgm:spPr/>
      <dgm:t>
        <a:bodyPr/>
        <a:lstStyle/>
        <a:p>
          <a:endParaRPr lang="es-ES"/>
        </a:p>
      </dgm:t>
    </dgm:pt>
    <dgm:pt modelId="{7299B880-2802-44AC-8750-C6C00D30724C}" type="pres">
      <dgm:prSet presAssocID="{51FFCF26-B861-4604-8A60-1A905551D07F}" presName="rootConnector" presStyleLbl="node2" presStyleIdx="0" presStyleCnt="3"/>
      <dgm:spPr/>
      <dgm:t>
        <a:bodyPr/>
        <a:lstStyle/>
        <a:p>
          <a:endParaRPr lang="es-ES"/>
        </a:p>
      </dgm:t>
    </dgm:pt>
    <dgm:pt modelId="{9B59CCBC-AE9E-4340-9569-81B8461B7B50}" type="pres">
      <dgm:prSet presAssocID="{51FFCF26-B861-4604-8A60-1A905551D07F}" presName="hierChild4" presStyleCnt="0"/>
      <dgm:spPr/>
      <dgm:t>
        <a:bodyPr/>
        <a:lstStyle/>
        <a:p>
          <a:endParaRPr lang="es-ES"/>
        </a:p>
      </dgm:t>
    </dgm:pt>
    <dgm:pt modelId="{BA7D22A2-1145-4742-B629-F3426322642F}" type="pres">
      <dgm:prSet presAssocID="{1997792F-6B70-44F9-B63F-DD29608664F4}" presName="Name37" presStyleLbl="parChTrans1D3" presStyleIdx="0" presStyleCnt="21"/>
      <dgm:spPr/>
      <dgm:t>
        <a:bodyPr/>
        <a:lstStyle/>
        <a:p>
          <a:endParaRPr lang="es-ES"/>
        </a:p>
      </dgm:t>
    </dgm:pt>
    <dgm:pt modelId="{FE1E75A8-46B8-46C0-A861-F6C051A0201E}" type="pres">
      <dgm:prSet presAssocID="{3B6B8B8C-507C-43AC-A21A-F246847EB840}" presName="hierRoot2" presStyleCnt="0">
        <dgm:presLayoutVars>
          <dgm:hierBranch val="init"/>
        </dgm:presLayoutVars>
      </dgm:prSet>
      <dgm:spPr/>
      <dgm:t>
        <a:bodyPr/>
        <a:lstStyle/>
        <a:p>
          <a:endParaRPr lang="es-ES"/>
        </a:p>
      </dgm:t>
    </dgm:pt>
    <dgm:pt modelId="{10626359-EAC3-4FD0-A2B1-A2EE5D1CCCCA}" type="pres">
      <dgm:prSet presAssocID="{3B6B8B8C-507C-43AC-A21A-F246847EB840}" presName="rootComposite" presStyleCnt="0"/>
      <dgm:spPr/>
      <dgm:t>
        <a:bodyPr/>
        <a:lstStyle/>
        <a:p>
          <a:endParaRPr lang="es-ES"/>
        </a:p>
      </dgm:t>
    </dgm:pt>
    <dgm:pt modelId="{FD5AAB88-8217-4F16-904B-774B853EB088}" type="pres">
      <dgm:prSet presAssocID="{3B6B8B8C-507C-43AC-A21A-F246847EB840}" presName="rootText" presStyleLbl="node3" presStyleIdx="0" presStyleCnt="21" custScaleX="117256" custScaleY="97299">
        <dgm:presLayoutVars>
          <dgm:chPref val="3"/>
        </dgm:presLayoutVars>
      </dgm:prSet>
      <dgm:spPr/>
      <dgm:t>
        <a:bodyPr/>
        <a:lstStyle/>
        <a:p>
          <a:endParaRPr lang="es-ES"/>
        </a:p>
      </dgm:t>
    </dgm:pt>
    <dgm:pt modelId="{0837B263-69E9-467A-B31C-8BC72CB767A5}" type="pres">
      <dgm:prSet presAssocID="{3B6B8B8C-507C-43AC-A21A-F246847EB840}" presName="rootConnector" presStyleLbl="node3" presStyleIdx="0" presStyleCnt="21"/>
      <dgm:spPr/>
      <dgm:t>
        <a:bodyPr/>
        <a:lstStyle/>
        <a:p>
          <a:endParaRPr lang="es-ES"/>
        </a:p>
      </dgm:t>
    </dgm:pt>
    <dgm:pt modelId="{39D3B88B-DBDD-4A49-8BAD-FA60182A8DCD}" type="pres">
      <dgm:prSet presAssocID="{3B6B8B8C-507C-43AC-A21A-F246847EB840}" presName="hierChild4" presStyleCnt="0"/>
      <dgm:spPr/>
      <dgm:t>
        <a:bodyPr/>
        <a:lstStyle/>
        <a:p>
          <a:endParaRPr lang="es-ES"/>
        </a:p>
      </dgm:t>
    </dgm:pt>
    <dgm:pt modelId="{585DC2DD-971C-4AA4-A9CE-0005E470A818}" type="pres">
      <dgm:prSet presAssocID="{3B6B8B8C-507C-43AC-A21A-F246847EB840}" presName="hierChild5" presStyleCnt="0"/>
      <dgm:spPr/>
      <dgm:t>
        <a:bodyPr/>
        <a:lstStyle/>
        <a:p>
          <a:endParaRPr lang="es-ES"/>
        </a:p>
      </dgm:t>
    </dgm:pt>
    <dgm:pt modelId="{7E9F5B72-C569-4C80-AC0D-4D3E87700611}" type="pres">
      <dgm:prSet presAssocID="{0C5668E7-C5BD-4149-97E9-742FE73FE086}" presName="Name37" presStyleLbl="parChTrans1D3" presStyleIdx="1" presStyleCnt="21"/>
      <dgm:spPr/>
      <dgm:t>
        <a:bodyPr/>
        <a:lstStyle/>
        <a:p>
          <a:endParaRPr lang="es-ES"/>
        </a:p>
      </dgm:t>
    </dgm:pt>
    <dgm:pt modelId="{78B805D6-4A27-4732-AA89-66ABC004A3B7}" type="pres">
      <dgm:prSet presAssocID="{6095C57F-3B5A-4E6B-A1EA-2569FC4C1B8D}" presName="hierRoot2" presStyleCnt="0">
        <dgm:presLayoutVars>
          <dgm:hierBranch val="init"/>
        </dgm:presLayoutVars>
      </dgm:prSet>
      <dgm:spPr/>
      <dgm:t>
        <a:bodyPr/>
        <a:lstStyle/>
        <a:p>
          <a:endParaRPr lang="es-ES"/>
        </a:p>
      </dgm:t>
    </dgm:pt>
    <dgm:pt modelId="{E5D2093D-F3E0-4A5A-98E2-A0DDF9F4702F}" type="pres">
      <dgm:prSet presAssocID="{6095C57F-3B5A-4E6B-A1EA-2569FC4C1B8D}" presName="rootComposite" presStyleCnt="0"/>
      <dgm:spPr/>
      <dgm:t>
        <a:bodyPr/>
        <a:lstStyle/>
        <a:p>
          <a:endParaRPr lang="es-ES"/>
        </a:p>
      </dgm:t>
    </dgm:pt>
    <dgm:pt modelId="{8B47A0D0-67FA-4192-A1D5-99474D7F4FA9}" type="pres">
      <dgm:prSet presAssocID="{6095C57F-3B5A-4E6B-A1EA-2569FC4C1B8D}" presName="rootText" presStyleLbl="node3" presStyleIdx="1" presStyleCnt="21" custScaleX="117256" custScaleY="97299">
        <dgm:presLayoutVars>
          <dgm:chPref val="3"/>
        </dgm:presLayoutVars>
      </dgm:prSet>
      <dgm:spPr/>
      <dgm:t>
        <a:bodyPr/>
        <a:lstStyle/>
        <a:p>
          <a:endParaRPr lang="es-ES"/>
        </a:p>
      </dgm:t>
    </dgm:pt>
    <dgm:pt modelId="{FC9740C1-14AA-43C7-AC72-1471EB839405}" type="pres">
      <dgm:prSet presAssocID="{6095C57F-3B5A-4E6B-A1EA-2569FC4C1B8D}" presName="rootConnector" presStyleLbl="node3" presStyleIdx="1" presStyleCnt="21"/>
      <dgm:spPr/>
      <dgm:t>
        <a:bodyPr/>
        <a:lstStyle/>
        <a:p>
          <a:endParaRPr lang="es-ES"/>
        </a:p>
      </dgm:t>
    </dgm:pt>
    <dgm:pt modelId="{87C2870F-1D27-40F6-B5C0-6A48CE879A7C}" type="pres">
      <dgm:prSet presAssocID="{6095C57F-3B5A-4E6B-A1EA-2569FC4C1B8D}" presName="hierChild4" presStyleCnt="0"/>
      <dgm:spPr/>
      <dgm:t>
        <a:bodyPr/>
        <a:lstStyle/>
        <a:p>
          <a:endParaRPr lang="es-ES"/>
        </a:p>
      </dgm:t>
    </dgm:pt>
    <dgm:pt modelId="{04FADECE-0A75-4EC4-AC10-38C4CF364C23}" type="pres">
      <dgm:prSet presAssocID="{6095C57F-3B5A-4E6B-A1EA-2569FC4C1B8D}" presName="hierChild5" presStyleCnt="0"/>
      <dgm:spPr/>
      <dgm:t>
        <a:bodyPr/>
        <a:lstStyle/>
        <a:p>
          <a:endParaRPr lang="es-ES"/>
        </a:p>
      </dgm:t>
    </dgm:pt>
    <dgm:pt modelId="{E389C84F-65AE-4CEE-94AC-D765F0AAB8DA}" type="pres">
      <dgm:prSet presAssocID="{26A70CD8-D2BD-4F9F-A60B-169403EC3DA7}" presName="Name37" presStyleLbl="parChTrans1D3" presStyleIdx="2" presStyleCnt="21"/>
      <dgm:spPr/>
      <dgm:t>
        <a:bodyPr/>
        <a:lstStyle/>
        <a:p>
          <a:endParaRPr lang="es-ES"/>
        </a:p>
      </dgm:t>
    </dgm:pt>
    <dgm:pt modelId="{120743A5-D883-48CB-86FB-17C13B986593}" type="pres">
      <dgm:prSet presAssocID="{BDD61B36-CF04-4922-A9A5-FBF3AE4E0F42}" presName="hierRoot2" presStyleCnt="0">
        <dgm:presLayoutVars>
          <dgm:hierBranch val="init"/>
        </dgm:presLayoutVars>
      </dgm:prSet>
      <dgm:spPr/>
      <dgm:t>
        <a:bodyPr/>
        <a:lstStyle/>
        <a:p>
          <a:endParaRPr lang="es-ES"/>
        </a:p>
      </dgm:t>
    </dgm:pt>
    <dgm:pt modelId="{5375F568-9FDA-4447-8899-AD6495B0BDC8}" type="pres">
      <dgm:prSet presAssocID="{BDD61B36-CF04-4922-A9A5-FBF3AE4E0F42}" presName="rootComposite" presStyleCnt="0"/>
      <dgm:spPr/>
      <dgm:t>
        <a:bodyPr/>
        <a:lstStyle/>
        <a:p>
          <a:endParaRPr lang="es-ES"/>
        </a:p>
      </dgm:t>
    </dgm:pt>
    <dgm:pt modelId="{ABFC52CF-6B28-48D1-8D20-49D56F18A314}" type="pres">
      <dgm:prSet presAssocID="{BDD61B36-CF04-4922-A9A5-FBF3AE4E0F42}" presName="rootText" presStyleLbl="node3" presStyleIdx="2" presStyleCnt="21" custScaleX="117256" custScaleY="97299">
        <dgm:presLayoutVars>
          <dgm:chPref val="3"/>
        </dgm:presLayoutVars>
      </dgm:prSet>
      <dgm:spPr/>
      <dgm:t>
        <a:bodyPr/>
        <a:lstStyle/>
        <a:p>
          <a:endParaRPr lang="es-ES"/>
        </a:p>
      </dgm:t>
    </dgm:pt>
    <dgm:pt modelId="{0838185B-0F5C-4E4E-B272-0CB2D609BE7E}" type="pres">
      <dgm:prSet presAssocID="{BDD61B36-CF04-4922-A9A5-FBF3AE4E0F42}" presName="rootConnector" presStyleLbl="node3" presStyleIdx="2" presStyleCnt="21"/>
      <dgm:spPr/>
      <dgm:t>
        <a:bodyPr/>
        <a:lstStyle/>
        <a:p>
          <a:endParaRPr lang="es-ES"/>
        </a:p>
      </dgm:t>
    </dgm:pt>
    <dgm:pt modelId="{D27802CE-0164-4BCA-B311-5011469EDC40}" type="pres">
      <dgm:prSet presAssocID="{BDD61B36-CF04-4922-A9A5-FBF3AE4E0F42}" presName="hierChild4" presStyleCnt="0"/>
      <dgm:spPr/>
      <dgm:t>
        <a:bodyPr/>
        <a:lstStyle/>
        <a:p>
          <a:endParaRPr lang="es-ES"/>
        </a:p>
      </dgm:t>
    </dgm:pt>
    <dgm:pt modelId="{D0647B66-DE53-49FD-BE0F-F52EBDD70BDA}" type="pres">
      <dgm:prSet presAssocID="{BDD61B36-CF04-4922-A9A5-FBF3AE4E0F42}" presName="hierChild5" presStyleCnt="0"/>
      <dgm:spPr/>
      <dgm:t>
        <a:bodyPr/>
        <a:lstStyle/>
        <a:p>
          <a:endParaRPr lang="es-ES"/>
        </a:p>
      </dgm:t>
    </dgm:pt>
    <dgm:pt modelId="{DB8FFCA2-BBD2-4BF5-A655-D3AC0483C96C}" type="pres">
      <dgm:prSet presAssocID="{84BC775E-85A0-4285-A622-43E00DD2B1E7}" presName="Name37" presStyleLbl="parChTrans1D3" presStyleIdx="3" presStyleCnt="21"/>
      <dgm:spPr/>
      <dgm:t>
        <a:bodyPr/>
        <a:lstStyle/>
        <a:p>
          <a:endParaRPr lang="es-ES"/>
        </a:p>
      </dgm:t>
    </dgm:pt>
    <dgm:pt modelId="{4BF5A12C-B992-49F2-A50B-6579EC54F4A8}" type="pres">
      <dgm:prSet presAssocID="{0BF0FAE0-5AD9-419E-B936-1890EA7EE4AD}" presName="hierRoot2" presStyleCnt="0">
        <dgm:presLayoutVars>
          <dgm:hierBranch val="init"/>
        </dgm:presLayoutVars>
      </dgm:prSet>
      <dgm:spPr/>
      <dgm:t>
        <a:bodyPr/>
        <a:lstStyle/>
        <a:p>
          <a:endParaRPr lang="es-ES"/>
        </a:p>
      </dgm:t>
    </dgm:pt>
    <dgm:pt modelId="{9917B319-0A7A-481A-8FDC-57E91F8016D3}" type="pres">
      <dgm:prSet presAssocID="{0BF0FAE0-5AD9-419E-B936-1890EA7EE4AD}" presName="rootComposite" presStyleCnt="0"/>
      <dgm:spPr/>
      <dgm:t>
        <a:bodyPr/>
        <a:lstStyle/>
        <a:p>
          <a:endParaRPr lang="es-ES"/>
        </a:p>
      </dgm:t>
    </dgm:pt>
    <dgm:pt modelId="{D4E9E784-4DE9-43E1-B8A7-18BCF013CA80}" type="pres">
      <dgm:prSet presAssocID="{0BF0FAE0-5AD9-419E-B936-1890EA7EE4AD}" presName="rootText" presStyleLbl="node3" presStyleIdx="3" presStyleCnt="21" custScaleX="117256" custScaleY="97299">
        <dgm:presLayoutVars>
          <dgm:chPref val="3"/>
        </dgm:presLayoutVars>
      </dgm:prSet>
      <dgm:spPr/>
      <dgm:t>
        <a:bodyPr/>
        <a:lstStyle/>
        <a:p>
          <a:endParaRPr lang="es-ES"/>
        </a:p>
      </dgm:t>
    </dgm:pt>
    <dgm:pt modelId="{ED65F1D8-0395-4CCE-B42A-784315E7E548}" type="pres">
      <dgm:prSet presAssocID="{0BF0FAE0-5AD9-419E-B936-1890EA7EE4AD}" presName="rootConnector" presStyleLbl="node3" presStyleIdx="3" presStyleCnt="21"/>
      <dgm:spPr/>
      <dgm:t>
        <a:bodyPr/>
        <a:lstStyle/>
        <a:p>
          <a:endParaRPr lang="es-ES"/>
        </a:p>
      </dgm:t>
    </dgm:pt>
    <dgm:pt modelId="{22574829-4E16-416C-B43C-58BB303280D9}" type="pres">
      <dgm:prSet presAssocID="{0BF0FAE0-5AD9-419E-B936-1890EA7EE4AD}" presName="hierChild4" presStyleCnt="0"/>
      <dgm:spPr/>
      <dgm:t>
        <a:bodyPr/>
        <a:lstStyle/>
        <a:p>
          <a:endParaRPr lang="es-ES"/>
        </a:p>
      </dgm:t>
    </dgm:pt>
    <dgm:pt modelId="{15EA221F-08EE-4174-847D-4A5209A098C7}" type="pres">
      <dgm:prSet presAssocID="{0BF0FAE0-5AD9-419E-B936-1890EA7EE4AD}" presName="hierChild5" presStyleCnt="0"/>
      <dgm:spPr/>
      <dgm:t>
        <a:bodyPr/>
        <a:lstStyle/>
        <a:p>
          <a:endParaRPr lang="es-ES"/>
        </a:p>
      </dgm:t>
    </dgm:pt>
    <dgm:pt modelId="{CA0282E4-A16E-4C19-8B57-B762DA3800A2}" type="pres">
      <dgm:prSet presAssocID="{51FFCF26-B861-4604-8A60-1A905551D07F}" presName="hierChild5" presStyleCnt="0"/>
      <dgm:spPr/>
      <dgm:t>
        <a:bodyPr/>
        <a:lstStyle/>
        <a:p>
          <a:endParaRPr lang="es-ES"/>
        </a:p>
      </dgm:t>
    </dgm:pt>
    <dgm:pt modelId="{EDCEB47F-971C-4310-9DBD-3CB4AE36E88E}" type="pres">
      <dgm:prSet presAssocID="{8A427E99-70CC-4FF7-9F72-A245CDAA3550}" presName="Name37" presStyleLbl="parChTrans1D2" presStyleIdx="1" presStyleCnt="3"/>
      <dgm:spPr/>
      <dgm:t>
        <a:bodyPr/>
        <a:lstStyle/>
        <a:p>
          <a:endParaRPr lang="es-ES"/>
        </a:p>
      </dgm:t>
    </dgm:pt>
    <dgm:pt modelId="{EE4124C6-81F8-4872-90F8-87BE96910CD3}" type="pres">
      <dgm:prSet presAssocID="{7D4A2DC0-06E2-447A-B609-3D76FC41F32B}" presName="hierRoot2" presStyleCnt="0">
        <dgm:presLayoutVars>
          <dgm:hierBranch val="init"/>
        </dgm:presLayoutVars>
      </dgm:prSet>
      <dgm:spPr/>
      <dgm:t>
        <a:bodyPr/>
        <a:lstStyle/>
        <a:p>
          <a:endParaRPr lang="es-ES"/>
        </a:p>
      </dgm:t>
    </dgm:pt>
    <dgm:pt modelId="{4A59D6BD-E8AA-4316-AA90-90D1EC92AAD9}" type="pres">
      <dgm:prSet presAssocID="{7D4A2DC0-06E2-447A-B609-3D76FC41F32B}" presName="rootComposite" presStyleCnt="0"/>
      <dgm:spPr/>
      <dgm:t>
        <a:bodyPr/>
        <a:lstStyle/>
        <a:p>
          <a:endParaRPr lang="es-ES"/>
        </a:p>
      </dgm:t>
    </dgm:pt>
    <dgm:pt modelId="{9066EEC1-7F3E-44D8-870F-3B51B908D1FC}" type="pres">
      <dgm:prSet presAssocID="{7D4A2DC0-06E2-447A-B609-3D76FC41F32B}" presName="rootText" presStyleLbl="node2" presStyleIdx="1" presStyleCnt="3">
        <dgm:presLayoutVars>
          <dgm:chPref val="3"/>
        </dgm:presLayoutVars>
      </dgm:prSet>
      <dgm:spPr/>
      <dgm:t>
        <a:bodyPr/>
        <a:lstStyle/>
        <a:p>
          <a:endParaRPr lang="es-ES"/>
        </a:p>
      </dgm:t>
    </dgm:pt>
    <dgm:pt modelId="{30A7B20C-2B1B-4AAF-A17E-871DCAF1A7E5}" type="pres">
      <dgm:prSet presAssocID="{7D4A2DC0-06E2-447A-B609-3D76FC41F32B}" presName="rootConnector" presStyleLbl="node2" presStyleIdx="1" presStyleCnt="3"/>
      <dgm:spPr/>
      <dgm:t>
        <a:bodyPr/>
        <a:lstStyle/>
        <a:p>
          <a:endParaRPr lang="es-ES"/>
        </a:p>
      </dgm:t>
    </dgm:pt>
    <dgm:pt modelId="{2A5E690B-2226-4673-8D20-49221BD87F30}" type="pres">
      <dgm:prSet presAssocID="{7D4A2DC0-06E2-447A-B609-3D76FC41F32B}" presName="hierChild4" presStyleCnt="0"/>
      <dgm:spPr/>
      <dgm:t>
        <a:bodyPr/>
        <a:lstStyle/>
        <a:p>
          <a:endParaRPr lang="es-ES"/>
        </a:p>
      </dgm:t>
    </dgm:pt>
    <dgm:pt modelId="{0D52F512-F37D-421D-A00A-3F0F401FFD9B}" type="pres">
      <dgm:prSet presAssocID="{67FE8B3E-AF41-49CF-A402-C85A77523B3C}" presName="Name37" presStyleLbl="parChTrans1D3" presStyleIdx="4" presStyleCnt="21"/>
      <dgm:spPr/>
      <dgm:t>
        <a:bodyPr/>
        <a:lstStyle/>
        <a:p>
          <a:endParaRPr lang="es-ES"/>
        </a:p>
      </dgm:t>
    </dgm:pt>
    <dgm:pt modelId="{D4AE2A4D-FDEB-495D-84F1-2ADE8E8C69FF}" type="pres">
      <dgm:prSet presAssocID="{860207C0-2654-4D69-98F8-FA768110DDD4}" presName="hierRoot2" presStyleCnt="0">
        <dgm:presLayoutVars>
          <dgm:hierBranch val="init"/>
        </dgm:presLayoutVars>
      </dgm:prSet>
      <dgm:spPr/>
      <dgm:t>
        <a:bodyPr/>
        <a:lstStyle/>
        <a:p>
          <a:endParaRPr lang="es-ES"/>
        </a:p>
      </dgm:t>
    </dgm:pt>
    <dgm:pt modelId="{FE02818E-13B9-4C01-BB7B-EA29691F1B07}" type="pres">
      <dgm:prSet presAssocID="{860207C0-2654-4D69-98F8-FA768110DDD4}" presName="rootComposite" presStyleCnt="0"/>
      <dgm:spPr/>
      <dgm:t>
        <a:bodyPr/>
        <a:lstStyle/>
        <a:p>
          <a:endParaRPr lang="es-ES"/>
        </a:p>
      </dgm:t>
    </dgm:pt>
    <dgm:pt modelId="{EB91CD78-7D6A-44A1-8997-ECB2760D9F84}" type="pres">
      <dgm:prSet presAssocID="{860207C0-2654-4D69-98F8-FA768110DDD4}" presName="rootText" presStyleLbl="node3" presStyleIdx="4" presStyleCnt="21" custScaleX="117256" custScaleY="97299">
        <dgm:presLayoutVars>
          <dgm:chPref val="3"/>
        </dgm:presLayoutVars>
      </dgm:prSet>
      <dgm:spPr/>
      <dgm:t>
        <a:bodyPr/>
        <a:lstStyle/>
        <a:p>
          <a:endParaRPr lang="es-ES"/>
        </a:p>
      </dgm:t>
    </dgm:pt>
    <dgm:pt modelId="{E3600C91-63B3-4ACF-93D1-78A727FDCC47}" type="pres">
      <dgm:prSet presAssocID="{860207C0-2654-4D69-98F8-FA768110DDD4}" presName="rootConnector" presStyleLbl="node3" presStyleIdx="4" presStyleCnt="21"/>
      <dgm:spPr/>
      <dgm:t>
        <a:bodyPr/>
        <a:lstStyle/>
        <a:p>
          <a:endParaRPr lang="es-ES"/>
        </a:p>
      </dgm:t>
    </dgm:pt>
    <dgm:pt modelId="{FEE2CE59-D7BE-4133-8C0E-4D24A22E795F}" type="pres">
      <dgm:prSet presAssocID="{860207C0-2654-4D69-98F8-FA768110DDD4}" presName="hierChild4" presStyleCnt="0"/>
      <dgm:spPr/>
      <dgm:t>
        <a:bodyPr/>
        <a:lstStyle/>
        <a:p>
          <a:endParaRPr lang="es-ES"/>
        </a:p>
      </dgm:t>
    </dgm:pt>
    <dgm:pt modelId="{05E761EA-F928-40DD-A858-03C474D59CF8}" type="pres">
      <dgm:prSet presAssocID="{860207C0-2654-4D69-98F8-FA768110DDD4}" presName="hierChild5" presStyleCnt="0"/>
      <dgm:spPr/>
      <dgm:t>
        <a:bodyPr/>
        <a:lstStyle/>
        <a:p>
          <a:endParaRPr lang="es-ES"/>
        </a:p>
      </dgm:t>
    </dgm:pt>
    <dgm:pt modelId="{8EFDA272-3F4E-4C5B-B347-548530188601}" type="pres">
      <dgm:prSet presAssocID="{4FE65F36-D10C-417B-A350-A301473C226E}" presName="Name37" presStyleLbl="parChTrans1D3" presStyleIdx="5" presStyleCnt="21"/>
      <dgm:spPr/>
      <dgm:t>
        <a:bodyPr/>
        <a:lstStyle/>
        <a:p>
          <a:endParaRPr lang="es-ES"/>
        </a:p>
      </dgm:t>
    </dgm:pt>
    <dgm:pt modelId="{34B3CAC0-8507-4717-B8D5-E01A1A3EBFB7}" type="pres">
      <dgm:prSet presAssocID="{C6B8E08B-4571-4D85-AC7D-6E503AE82ABF}" presName="hierRoot2" presStyleCnt="0">
        <dgm:presLayoutVars>
          <dgm:hierBranch val="init"/>
        </dgm:presLayoutVars>
      </dgm:prSet>
      <dgm:spPr/>
      <dgm:t>
        <a:bodyPr/>
        <a:lstStyle/>
        <a:p>
          <a:endParaRPr lang="es-ES"/>
        </a:p>
      </dgm:t>
    </dgm:pt>
    <dgm:pt modelId="{C6FF1B11-EE18-4820-A770-B713FB33DE25}" type="pres">
      <dgm:prSet presAssocID="{C6B8E08B-4571-4D85-AC7D-6E503AE82ABF}" presName="rootComposite" presStyleCnt="0"/>
      <dgm:spPr/>
      <dgm:t>
        <a:bodyPr/>
        <a:lstStyle/>
        <a:p>
          <a:endParaRPr lang="es-ES"/>
        </a:p>
      </dgm:t>
    </dgm:pt>
    <dgm:pt modelId="{3AEB1DE0-BD45-416B-A3B1-E880B1A4C812}" type="pres">
      <dgm:prSet presAssocID="{C6B8E08B-4571-4D85-AC7D-6E503AE82ABF}" presName="rootText" presStyleLbl="node3" presStyleIdx="5" presStyleCnt="21" custScaleX="117256" custScaleY="97299">
        <dgm:presLayoutVars>
          <dgm:chPref val="3"/>
        </dgm:presLayoutVars>
      </dgm:prSet>
      <dgm:spPr/>
      <dgm:t>
        <a:bodyPr/>
        <a:lstStyle/>
        <a:p>
          <a:endParaRPr lang="es-ES"/>
        </a:p>
      </dgm:t>
    </dgm:pt>
    <dgm:pt modelId="{F7320DC0-0E4E-473D-A633-FFF780DBC042}" type="pres">
      <dgm:prSet presAssocID="{C6B8E08B-4571-4D85-AC7D-6E503AE82ABF}" presName="rootConnector" presStyleLbl="node3" presStyleIdx="5" presStyleCnt="21"/>
      <dgm:spPr/>
      <dgm:t>
        <a:bodyPr/>
        <a:lstStyle/>
        <a:p>
          <a:endParaRPr lang="es-ES"/>
        </a:p>
      </dgm:t>
    </dgm:pt>
    <dgm:pt modelId="{0BD23B2A-CA4F-4BD7-86B0-6191DBA86C68}" type="pres">
      <dgm:prSet presAssocID="{C6B8E08B-4571-4D85-AC7D-6E503AE82ABF}" presName="hierChild4" presStyleCnt="0"/>
      <dgm:spPr/>
      <dgm:t>
        <a:bodyPr/>
        <a:lstStyle/>
        <a:p>
          <a:endParaRPr lang="es-ES"/>
        </a:p>
      </dgm:t>
    </dgm:pt>
    <dgm:pt modelId="{5992091B-A273-485B-BE3A-1969BB8C4EB7}" type="pres">
      <dgm:prSet presAssocID="{C6B8E08B-4571-4D85-AC7D-6E503AE82ABF}" presName="hierChild5" presStyleCnt="0"/>
      <dgm:spPr/>
      <dgm:t>
        <a:bodyPr/>
        <a:lstStyle/>
        <a:p>
          <a:endParaRPr lang="es-ES"/>
        </a:p>
      </dgm:t>
    </dgm:pt>
    <dgm:pt modelId="{6918F2F9-A464-41DD-A129-F365A9661EA3}" type="pres">
      <dgm:prSet presAssocID="{CF717607-F8A0-485C-978D-075C77CBACD1}" presName="Name37" presStyleLbl="parChTrans1D3" presStyleIdx="6" presStyleCnt="21"/>
      <dgm:spPr/>
      <dgm:t>
        <a:bodyPr/>
        <a:lstStyle/>
        <a:p>
          <a:endParaRPr lang="es-ES"/>
        </a:p>
      </dgm:t>
    </dgm:pt>
    <dgm:pt modelId="{E79AAF1C-8B60-4154-B6CC-DC21036E7A84}" type="pres">
      <dgm:prSet presAssocID="{DD83063F-A702-4F68-99DE-3E92881885BC}" presName="hierRoot2" presStyleCnt="0">
        <dgm:presLayoutVars>
          <dgm:hierBranch val="init"/>
        </dgm:presLayoutVars>
      </dgm:prSet>
      <dgm:spPr/>
      <dgm:t>
        <a:bodyPr/>
        <a:lstStyle/>
        <a:p>
          <a:endParaRPr lang="es-ES"/>
        </a:p>
      </dgm:t>
    </dgm:pt>
    <dgm:pt modelId="{07985C39-EE5A-4E54-A4A3-4DCB897C72FA}" type="pres">
      <dgm:prSet presAssocID="{DD83063F-A702-4F68-99DE-3E92881885BC}" presName="rootComposite" presStyleCnt="0"/>
      <dgm:spPr/>
      <dgm:t>
        <a:bodyPr/>
        <a:lstStyle/>
        <a:p>
          <a:endParaRPr lang="es-ES"/>
        </a:p>
      </dgm:t>
    </dgm:pt>
    <dgm:pt modelId="{72DE19F2-8968-4003-A6B2-454A5D2434BC}" type="pres">
      <dgm:prSet presAssocID="{DD83063F-A702-4F68-99DE-3E92881885BC}" presName="rootText" presStyleLbl="node3" presStyleIdx="6" presStyleCnt="21" custScaleX="117256" custScaleY="97299">
        <dgm:presLayoutVars>
          <dgm:chPref val="3"/>
        </dgm:presLayoutVars>
      </dgm:prSet>
      <dgm:spPr/>
      <dgm:t>
        <a:bodyPr/>
        <a:lstStyle/>
        <a:p>
          <a:endParaRPr lang="es-ES"/>
        </a:p>
      </dgm:t>
    </dgm:pt>
    <dgm:pt modelId="{00EC9C29-E163-486A-8F75-0009D7BE1356}" type="pres">
      <dgm:prSet presAssocID="{DD83063F-A702-4F68-99DE-3E92881885BC}" presName="rootConnector" presStyleLbl="node3" presStyleIdx="6" presStyleCnt="21"/>
      <dgm:spPr/>
      <dgm:t>
        <a:bodyPr/>
        <a:lstStyle/>
        <a:p>
          <a:endParaRPr lang="es-ES"/>
        </a:p>
      </dgm:t>
    </dgm:pt>
    <dgm:pt modelId="{0847DEFB-0121-4CE8-9958-28D99A2DB2C5}" type="pres">
      <dgm:prSet presAssocID="{DD83063F-A702-4F68-99DE-3E92881885BC}" presName="hierChild4" presStyleCnt="0"/>
      <dgm:spPr/>
      <dgm:t>
        <a:bodyPr/>
        <a:lstStyle/>
        <a:p>
          <a:endParaRPr lang="es-ES"/>
        </a:p>
      </dgm:t>
    </dgm:pt>
    <dgm:pt modelId="{D5920CB7-327A-49C9-A861-F80F1818721D}" type="pres">
      <dgm:prSet presAssocID="{DD83063F-A702-4F68-99DE-3E92881885BC}" presName="hierChild5" presStyleCnt="0"/>
      <dgm:spPr/>
      <dgm:t>
        <a:bodyPr/>
        <a:lstStyle/>
        <a:p>
          <a:endParaRPr lang="es-ES"/>
        </a:p>
      </dgm:t>
    </dgm:pt>
    <dgm:pt modelId="{1B7DF1BC-C9C9-4E32-A8A5-305A3097F1B7}" type="pres">
      <dgm:prSet presAssocID="{C1873A39-145C-44EF-BEA3-EEDD4A98B112}" presName="Name37" presStyleLbl="parChTrans1D3" presStyleIdx="7" presStyleCnt="21"/>
      <dgm:spPr/>
      <dgm:t>
        <a:bodyPr/>
        <a:lstStyle/>
        <a:p>
          <a:endParaRPr lang="es-ES"/>
        </a:p>
      </dgm:t>
    </dgm:pt>
    <dgm:pt modelId="{2A13F67C-0BD7-446A-98D6-87B674F756BD}" type="pres">
      <dgm:prSet presAssocID="{58B45365-5B70-42FF-B496-E3EDA4BA1D7A}" presName="hierRoot2" presStyleCnt="0">
        <dgm:presLayoutVars>
          <dgm:hierBranch val="init"/>
        </dgm:presLayoutVars>
      </dgm:prSet>
      <dgm:spPr/>
      <dgm:t>
        <a:bodyPr/>
        <a:lstStyle/>
        <a:p>
          <a:endParaRPr lang="es-ES"/>
        </a:p>
      </dgm:t>
    </dgm:pt>
    <dgm:pt modelId="{F12DC8E1-8194-454A-B1B3-2FA07570287C}" type="pres">
      <dgm:prSet presAssocID="{58B45365-5B70-42FF-B496-E3EDA4BA1D7A}" presName="rootComposite" presStyleCnt="0"/>
      <dgm:spPr/>
      <dgm:t>
        <a:bodyPr/>
        <a:lstStyle/>
        <a:p>
          <a:endParaRPr lang="es-ES"/>
        </a:p>
      </dgm:t>
    </dgm:pt>
    <dgm:pt modelId="{3C15DD4B-C63F-45B4-BA0A-C3E745E6661A}" type="pres">
      <dgm:prSet presAssocID="{58B45365-5B70-42FF-B496-E3EDA4BA1D7A}" presName="rootText" presStyleLbl="node3" presStyleIdx="7" presStyleCnt="21" custScaleX="117256" custScaleY="97299">
        <dgm:presLayoutVars>
          <dgm:chPref val="3"/>
        </dgm:presLayoutVars>
      </dgm:prSet>
      <dgm:spPr/>
      <dgm:t>
        <a:bodyPr/>
        <a:lstStyle/>
        <a:p>
          <a:endParaRPr lang="es-ES"/>
        </a:p>
      </dgm:t>
    </dgm:pt>
    <dgm:pt modelId="{D134E744-C505-49C5-AE8D-83B059E8EE42}" type="pres">
      <dgm:prSet presAssocID="{58B45365-5B70-42FF-B496-E3EDA4BA1D7A}" presName="rootConnector" presStyleLbl="node3" presStyleIdx="7" presStyleCnt="21"/>
      <dgm:spPr/>
      <dgm:t>
        <a:bodyPr/>
        <a:lstStyle/>
        <a:p>
          <a:endParaRPr lang="es-ES"/>
        </a:p>
      </dgm:t>
    </dgm:pt>
    <dgm:pt modelId="{6DBEAEA1-B534-49BE-AC16-2C61E66399EF}" type="pres">
      <dgm:prSet presAssocID="{58B45365-5B70-42FF-B496-E3EDA4BA1D7A}" presName="hierChild4" presStyleCnt="0"/>
      <dgm:spPr/>
      <dgm:t>
        <a:bodyPr/>
        <a:lstStyle/>
        <a:p>
          <a:endParaRPr lang="es-ES"/>
        </a:p>
      </dgm:t>
    </dgm:pt>
    <dgm:pt modelId="{F7BC6B04-414C-4DFE-B116-4C76DC2011A8}" type="pres">
      <dgm:prSet presAssocID="{58B45365-5B70-42FF-B496-E3EDA4BA1D7A}" presName="hierChild5" presStyleCnt="0"/>
      <dgm:spPr/>
      <dgm:t>
        <a:bodyPr/>
        <a:lstStyle/>
        <a:p>
          <a:endParaRPr lang="es-ES"/>
        </a:p>
      </dgm:t>
    </dgm:pt>
    <dgm:pt modelId="{DFBE774D-580F-4E61-921F-270CD5A0289D}" type="pres">
      <dgm:prSet presAssocID="{7C52DD53-80BF-40EE-95E4-10BDD6462B00}" presName="Name37" presStyleLbl="parChTrans1D3" presStyleIdx="8" presStyleCnt="21"/>
      <dgm:spPr/>
      <dgm:t>
        <a:bodyPr/>
        <a:lstStyle/>
        <a:p>
          <a:endParaRPr lang="es-ES"/>
        </a:p>
      </dgm:t>
    </dgm:pt>
    <dgm:pt modelId="{5B756AB1-971A-4F8A-85C1-76D2DBAE9A01}" type="pres">
      <dgm:prSet presAssocID="{1963E8D6-21E0-4F7A-9CBF-DA90DE079AFF}" presName="hierRoot2" presStyleCnt="0">
        <dgm:presLayoutVars>
          <dgm:hierBranch val="init"/>
        </dgm:presLayoutVars>
      </dgm:prSet>
      <dgm:spPr/>
      <dgm:t>
        <a:bodyPr/>
        <a:lstStyle/>
        <a:p>
          <a:endParaRPr lang="es-ES"/>
        </a:p>
      </dgm:t>
    </dgm:pt>
    <dgm:pt modelId="{98FD03DB-B985-4F98-A94E-82351E1E06DB}" type="pres">
      <dgm:prSet presAssocID="{1963E8D6-21E0-4F7A-9CBF-DA90DE079AFF}" presName="rootComposite" presStyleCnt="0"/>
      <dgm:spPr/>
      <dgm:t>
        <a:bodyPr/>
        <a:lstStyle/>
        <a:p>
          <a:endParaRPr lang="es-ES"/>
        </a:p>
      </dgm:t>
    </dgm:pt>
    <dgm:pt modelId="{20E670BC-7632-43EA-8BDD-D0BC64FD7D72}" type="pres">
      <dgm:prSet presAssocID="{1963E8D6-21E0-4F7A-9CBF-DA90DE079AFF}" presName="rootText" presStyleLbl="node3" presStyleIdx="8" presStyleCnt="21" custScaleX="117256" custScaleY="97299">
        <dgm:presLayoutVars>
          <dgm:chPref val="3"/>
        </dgm:presLayoutVars>
      </dgm:prSet>
      <dgm:spPr/>
      <dgm:t>
        <a:bodyPr/>
        <a:lstStyle/>
        <a:p>
          <a:endParaRPr lang="es-ES"/>
        </a:p>
      </dgm:t>
    </dgm:pt>
    <dgm:pt modelId="{018EC973-617A-4881-A42C-5DAA6C3592E2}" type="pres">
      <dgm:prSet presAssocID="{1963E8D6-21E0-4F7A-9CBF-DA90DE079AFF}" presName="rootConnector" presStyleLbl="node3" presStyleIdx="8" presStyleCnt="21"/>
      <dgm:spPr/>
      <dgm:t>
        <a:bodyPr/>
        <a:lstStyle/>
        <a:p>
          <a:endParaRPr lang="es-ES"/>
        </a:p>
      </dgm:t>
    </dgm:pt>
    <dgm:pt modelId="{CC24CB7D-BFCC-4A1C-936D-34CB70F0E82B}" type="pres">
      <dgm:prSet presAssocID="{1963E8D6-21E0-4F7A-9CBF-DA90DE079AFF}" presName="hierChild4" presStyleCnt="0"/>
      <dgm:spPr/>
      <dgm:t>
        <a:bodyPr/>
        <a:lstStyle/>
        <a:p>
          <a:endParaRPr lang="es-ES"/>
        </a:p>
      </dgm:t>
    </dgm:pt>
    <dgm:pt modelId="{C0305E11-061F-4EB9-8C3A-89C267976E1B}" type="pres">
      <dgm:prSet presAssocID="{1963E8D6-21E0-4F7A-9CBF-DA90DE079AFF}" presName="hierChild5" presStyleCnt="0"/>
      <dgm:spPr/>
      <dgm:t>
        <a:bodyPr/>
        <a:lstStyle/>
        <a:p>
          <a:endParaRPr lang="es-ES"/>
        </a:p>
      </dgm:t>
    </dgm:pt>
    <dgm:pt modelId="{3F4F3441-11AB-4F67-A1AD-4AD01677962C}" type="pres">
      <dgm:prSet presAssocID="{D50DCDB6-8BBE-4C4A-8851-1D3506EF0C61}" presName="Name37" presStyleLbl="parChTrans1D3" presStyleIdx="9" presStyleCnt="21"/>
      <dgm:spPr/>
      <dgm:t>
        <a:bodyPr/>
        <a:lstStyle/>
        <a:p>
          <a:endParaRPr lang="es-ES"/>
        </a:p>
      </dgm:t>
    </dgm:pt>
    <dgm:pt modelId="{C0F2ABF9-3857-41CB-A899-4F3C49722AC0}" type="pres">
      <dgm:prSet presAssocID="{8C653F59-1514-47C9-B5BE-F09319D65A98}" presName="hierRoot2" presStyleCnt="0">
        <dgm:presLayoutVars>
          <dgm:hierBranch val="init"/>
        </dgm:presLayoutVars>
      </dgm:prSet>
      <dgm:spPr/>
      <dgm:t>
        <a:bodyPr/>
        <a:lstStyle/>
        <a:p>
          <a:endParaRPr lang="es-ES"/>
        </a:p>
      </dgm:t>
    </dgm:pt>
    <dgm:pt modelId="{13CBAEF8-8809-4302-9666-274D9E5F617E}" type="pres">
      <dgm:prSet presAssocID="{8C653F59-1514-47C9-B5BE-F09319D65A98}" presName="rootComposite" presStyleCnt="0"/>
      <dgm:spPr/>
      <dgm:t>
        <a:bodyPr/>
        <a:lstStyle/>
        <a:p>
          <a:endParaRPr lang="es-ES"/>
        </a:p>
      </dgm:t>
    </dgm:pt>
    <dgm:pt modelId="{623DBC41-763B-49D8-871B-0C3AC9419230}" type="pres">
      <dgm:prSet presAssocID="{8C653F59-1514-47C9-B5BE-F09319D65A98}" presName="rootText" presStyleLbl="node3" presStyleIdx="9" presStyleCnt="21" custScaleX="117256" custScaleY="97299">
        <dgm:presLayoutVars>
          <dgm:chPref val="3"/>
        </dgm:presLayoutVars>
      </dgm:prSet>
      <dgm:spPr/>
      <dgm:t>
        <a:bodyPr/>
        <a:lstStyle/>
        <a:p>
          <a:endParaRPr lang="es-ES"/>
        </a:p>
      </dgm:t>
    </dgm:pt>
    <dgm:pt modelId="{1E4B0888-15CD-4931-9A37-6A474B50DEB0}" type="pres">
      <dgm:prSet presAssocID="{8C653F59-1514-47C9-B5BE-F09319D65A98}" presName="rootConnector" presStyleLbl="node3" presStyleIdx="9" presStyleCnt="21"/>
      <dgm:spPr/>
      <dgm:t>
        <a:bodyPr/>
        <a:lstStyle/>
        <a:p>
          <a:endParaRPr lang="es-ES"/>
        </a:p>
      </dgm:t>
    </dgm:pt>
    <dgm:pt modelId="{391C9351-25F5-4E4B-8573-BF01916DC947}" type="pres">
      <dgm:prSet presAssocID="{8C653F59-1514-47C9-B5BE-F09319D65A98}" presName="hierChild4" presStyleCnt="0"/>
      <dgm:spPr/>
      <dgm:t>
        <a:bodyPr/>
        <a:lstStyle/>
        <a:p>
          <a:endParaRPr lang="es-ES"/>
        </a:p>
      </dgm:t>
    </dgm:pt>
    <dgm:pt modelId="{857704E0-3241-454C-BE75-C5B474FE0F5F}" type="pres">
      <dgm:prSet presAssocID="{8C653F59-1514-47C9-B5BE-F09319D65A98}" presName="hierChild5" presStyleCnt="0"/>
      <dgm:spPr/>
      <dgm:t>
        <a:bodyPr/>
        <a:lstStyle/>
        <a:p>
          <a:endParaRPr lang="es-ES"/>
        </a:p>
      </dgm:t>
    </dgm:pt>
    <dgm:pt modelId="{66A79049-953D-4097-B10C-49E52C931783}" type="pres">
      <dgm:prSet presAssocID="{8FBA9411-BF67-47E6-85E5-255F171201A9}" presName="Name37" presStyleLbl="parChTrans1D3" presStyleIdx="10" presStyleCnt="21"/>
      <dgm:spPr/>
      <dgm:t>
        <a:bodyPr/>
        <a:lstStyle/>
        <a:p>
          <a:endParaRPr lang="es-ES"/>
        </a:p>
      </dgm:t>
    </dgm:pt>
    <dgm:pt modelId="{38C84F61-9144-47A3-8A55-E50A141475C3}" type="pres">
      <dgm:prSet presAssocID="{9ABFEE8C-D5B3-46E6-ADC3-CA24476AE126}" presName="hierRoot2" presStyleCnt="0">
        <dgm:presLayoutVars>
          <dgm:hierBranch val="init"/>
        </dgm:presLayoutVars>
      </dgm:prSet>
      <dgm:spPr/>
      <dgm:t>
        <a:bodyPr/>
        <a:lstStyle/>
        <a:p>
          <a:endParaRPr lang="es-ES"/>
        </a:p>
      </dgm:t>
    </dgm:pt>
    <dgm:pt modelId="{BA4A7683-5FC1-4D6D-8DE6-C4F4D4CB3DD8}" type="pres">
      <dgm:prSet presAssocID="{9ABFEE8C-D5B3-46E6-ADC3-CA24476AE126}" presName="rootComposite" presStyleCnt="0"/>
      <dgm:spPr/>
      <dgm:t>
        <a:bodyPr/>
        <a:lstStyle/>
        <a:p>
          <a:endParaRPr lang="es-ES"/>
        </a:p>
      </dgm:t>
    </dgm:pt>
    <dgm:pt modelId="{8889B747-E614-4F10-8AAF-9ECFEC1EA5CE}" type="pres">
      <dgm:prSet presAssocID="{9ABFEE8C-D5B3-46E6-ADC3-CA24476AE126}" presName="rootText" presStyleLbl="node3" presStyleIdx="10" presStyleCnt="21" custScaleX="117256" custScaleY="97299">
        <dgm:presLayoutVars>
          <dgm:chPref val="3"/>
        </dgm:presLayoutVars>
      </dgm:prSet>
      <dgm:spPr/>
      <dgm:t>
        <a:bodyPr/>
        <a:lstStyle/>
        <a:p>
          <a:endParaRPr lang="es-ES"/>
        </a:p>
      </dgm:t>
    </dgm:pt>
    <dgm:pt modelId="{89A5DFED-66E4-4CF4-92E8-5992E4050F19}" type="pres">
      <dgm:prSet presAssocID="{9ABFEE8C-D5B3-46E6-ADC3-CA24476AE126}" presName="rootConnector" presStyleLbl="node3" presStyleIdx="10" presStyleCnt="21"/>
      <dgm:spPr/>
      <dgm:t>
        <a:bodyPr/>
        <a:lstStyle/>
        <a:p>
          <a:endParaRPr lang="es-ES"/>
        </a:p>
      </dgm:t>
    </dgm:pt>
    <dgm:pt modelId="{4A572DD9-72D3-4013-95FD-9A539F54C9B0}" type="pres">
      <dgm:prSet presAssocID="{9ABFEE8C-D5B3-46E6-ADC3-CA24476AE126}" presName="hierChild4" presStyleCnt="0"/>
      <dgm:spPr/>
      <dgm:t>
        <a:bodyPr/>
        <a:lstStyle/>
        <a:p>
          <a:endParaRPr lang="es-ES"/>
        </a:p>
      </dgm:t>
    </dgm:pt>
    <dgm:pt modelId="{ED5DC499-1500-463A-8564-3EC3D4FE8339}" type="pres">
      <dgm:prSet presAssocID="{9ABFEE8C-D5B3-46E6-ADC3-CA24476AE126}" presName="hierChild5" presStyleCnt="0"/>
      <dgm:spPr/>
      <dgm:t>
        <a:bodyPr/>
        <a:lstStyle/>
        <a:p>
          <a:endParaRPr lang="es-ES"/>
        </a:p>
      </dgm:t>
    </dgm:pt>
    <dgm:pt modelId="{938B0803-02CF-448A-873D-A46D09E0F77A}" type="pres">
      <dgm:prSet presAssocID="{7D4A2DC0-06E2-447A-B609-3D76FC41F32B}" presName="hierChild5" presStyleCnt="0"/>
      <dgm:spPr/>
      <dgm:t>
        <a:bodyPr/>
        <a:lstStyle/>
        <a:p>
          <a:endParaRPr lang="es-ES"/>
        </a:p>
      </dgm:t>
    </dgm:pt>
    <dgm:pt modelId="{C75FDBC7-6B68-4333-B515-7B654023ADDA}" type="pres">
      <dgm:prSet presAssocID="{D68F327A-1748-41F0-948F-3CFC3AA99546}" presName="Name37" presStyleLbl="parChTrans1D2" presStyleIdx="2" presStyleCnt="3"/>
      <dgm:spPr/>
      <dgm:t>
        <a:bodyPr/>
        <a:lstStyle/>
        <a:p>
          <a:endParaRPr lang="es-ES"/>
        </a:p>
      </dgm:t>
    </dgm:pt>
    <dgm:pt modelId="{845F5D78-4BA1-4E0F-9F4B-9A5B6C3A3D15}" type="pres">
      <dgm:prSet presAssocID="{96E44305-068D-4331-B4F4-5D058182C41D}" presName="hierRoot2" presStyleCnt="0">
        <dgm:presLayoutVars>
          <dgm:hierBranch val="init"/>
        </dgm:presLayoutVars>
      </dgm:prSet>
      <dgm:spPr/>
      <dgm:t>
        <a:bodyPr/>
        <a:lstStyle/>
        <a:p>
          <a:endParaRPr lang="es-ES"/>
        </a:p>
      </dgm:t>
    </dgm:pt>
    <dgm:pt modelId="{B1B12FEF-7947-4BAF-A83E-908E496A56C8}" type="pres">
      <dgm:prSet presAssocID="{96E44305-068D-4331-B4F4-5D058182C41D}" presName="rootComposite" presStyleCnt="0"/>
      <dgm:spPr/>
      <dgm:t>
        <a:bodyPr/>
        <a:lstStyle/>
        <a:p>
          <a:endParaRPr lang="es-ES"/>
        </a:p>
      </dgm:t>
    </dgm:pt>
    <dgm:pt modelId="{EAF7022B-B45C-4890-9227-269A46C25780}" type="pres">
      <dgm:prSet presAssocID="{96E44305-068D-4331-B4F4-5D058182C41D}" presName="rootText" presStyleLbl="node2" presStyleIdx="2" presStyleCnt="3">
        <dgm:presLayoutVars>
          <dgm:chPref val="3"/>
        </dgm:presLayoutVars>
      </dgm:prSet>
      <dgm:spPr/>
      <dgm:t>
        <a:bodyPr/>
        <a:lstStyle/>
        <a:p>
          <a:endParaRPr lang="es-ES"/>
        </a:p>
      </dgm:t>
    </dgm:pt>
    <dgm:pt modelId="{0C89D91F-20C0-40C3-B1C2-8202C75CFB98}" type="pres">
      <dgm:prSet presAssocID="{96E44305-068D-4331-B4F4-5D058182C41D}" presName="rootConnector" presStyleLbl="node2" presStyleIdx="2" presStyleCnt="3"/>
      <dgm:spPr/>
      <dgm:t>
        <a:bodyPr/>
        <a:lstStyle/>
        <a:p>
          <a:endParaRPr lang="es-ES"/>
        </a:p>
      </dgm:t>
    </dgm:pt>
    <dgm:pt modelId="{4DE963CA-153F-4DAA-B056-79D2EE3FF233}" type="pres">
      <dgm:prSet presAssocID="{96E44305-068D-4331-B4F4-5D058182C41D}" presName="hierChild4" presStyleCnt="0"/>
      <dgm:spPr/>
      <dgm:t>
        <a:bodyPr/>
        <a:lstStyle/>
        <a:p>
          <a:endParaRPr lang="es-ES"/>
        </a:p>
      </dgm:t>
    </dgm:pt>
    <dgm:pt modelId="{80A07E4F-4F8A-4827-A91B-8F702ED668DE}" type="pres">
      <dgm:prSet presAssocID="{B09AEB2B-4A22-4F3C-861C-6A264121BA25}" presName="Name37" presStyleLbl="parChTrans1D3" presStyleIdx="11" presStyleCnt="21"/>
      <dgm:spPr/>
      <dgm:t>
        <a:bodyPr/>
        <a:lstStyle/>
        <a:p>
          <a:endParaRPr lang="es-ES"/>
        </a:p>
      </dgm:t>
    </dgm:pt>
    <dgm:pt modelId="{6711688F-59B7-4911-8D92-755A94C07069}" type="pres">
      <dgm:prSet presAssocID="{D0728F4C-6A7B-44A4-BD28-C269D1BB7EE9}" presName="hierRoot2" presStyleCnt="0">
        <dgm:presLayoutVars>
          <dgm:hierBranch val="init"/>
        </dgm:presLayoutVars>
      </dgm:prSet>
      <dgm:spPr/>
      <dgm:t>
        <a:bodyPr/>
        <a:lstStyle/>
        <a:p>
          <a:endParaRPr lang="es-ES"/>
        </a:p>
      </dgm:t>
    </dgm:pt>
    <dgm:pt modelId="{93C534FE-9501-48BA-9473-FFC4920323E9}" type="pres">
      <dgm:prSet presAssocID="{D0728F4C-6A7B-44A4-BD28-C269D1BB7EE9}" presName="rootComposite" presStyleCnt="0"/>
      <dgm:spPr/>
      <dgm:t>
        <a:bodyPr/>
        <a:lstStyle/>
        <a:p>
          <a:endParaRPr lang="es-ES"/>
        </a:p>
      </dgm:t>
    </dgm:pt>
    <dgm:pt modelId="{C58E06BA-6602-481A-923A-09F37E75204D}" type="pres">
      <dgm:prSet presAssocID="{D0728F4C-6A7B-44A4-BD28-C269D1BB7EE9}" presName="rootText" presStyleLbl="node3" presStyleIdx="11" presStyleCnt="21" custScaleX="117256" custScaleY="97299">
        <dgm:presLayoutVars>
          <dgm:chPref val="3"/>
        </dgm:presLayoutVars>
      </dgm:prSet>
      <dgm:spPr/>
      <dgm:t>
        <a:bodyPr/>
        <a:lstStyle/>
        <a:p>
          <a:endParaRPr lang="es-ES"/>
        </a:p>
      </dgm:t>
    </dgm:pt>
    <dgm:pt modelId="{0872B133-1D6D-45D4-AACC-CE37BAE00F26}" type="pres">
      <dgm:prSet presAssocID="{D0728F4C-6A7B-44A4-BD28-C269D1BB7EE9}" presName="rootConnector" presStyleLbl="node3" presStyleIdx="11" presStyleCnt="21"/>
      <dgm:spPr/>
      <dgm:t>
        <a:bodyPr/>
        <a:lstStyle/>
        <a:p>
          <a:endParaRPr lang="es-ES"/>
        </a:p>
      </dgm:t>
    </dgm:pt>
    <dgm:pt modelId="{7C217061-CFAB-424D-BE8D-966616A35F54}" type="pres">
      <dgm:prSet presAssocID="{D0728F4C-6A7B-44A4-BD28-C269D1BB7EE9}" presName="hierChild4" presStyleCnt="0"/>
      <dgm:spPr/>
      <dgm:t>
        <a:bodyPr/>
        <a:lstStyle/>
        <a:p>
          <a:endParaRPr lang="es-ES"/>
        </a:p>
      </dgm:t>
    </dgm:pt>
    <dgm:pt modelId="{B3A6348C-A16C-4225-B1C0-12C1F26E5DBB}" type="pres">
      <dgm:prSet presAssocID="{D0728F4C-6A7B-44A4-BD28-C269D1BB7EE9}" presName="hierChild5" presStyleCnt="0"/>
      <dgm:spPr/>
      <dgm:t>
        <a:bodyPr/>
        <a:lstStyle/>
        <a:p>
          <a:endParaRPr lang="es-ES"/>
        </a:p>
      </dgm:t>
    </dgm:pt>
    <dgm:pt modelId="{E677978D-3F20-4356-9013-00124968A547}" type="pres">
      <dgm:prSet presAssocID="{233D8F16-3D90-4A40-BC9A-49F77E2FDA66}" presName="Name37" presStyleLbl="parChTrans1D3" presStyleIdx="12" presStyleCnt="21"/>
      <dgm:spPr/>
      <dgm:t>
        <a:bodyPr/>
        <a:lstStyle/>
        <a:p>
          <a:endParaRPr lang="es-ES"/>
        </a:p>
      </dgm:t>
    </dgm:pt>
    <dgm:pt modelId="{423F2D76-3AC0-43F3-99D7-C8B5B549C714}" type="pres">
      <dgm:prSet presAssocID="{36179D45-759E-44D5-B829-8AF231B71B30}" presName="hierRoot2" presStyleCnt="0">
        <dgm:presLayoutVars>
          <dgm:hierBranch val="init"/>
        </dgm:presLayoutVars>
      </dgm:prSet>
      <dgm:spPr/>
      <dgm:t>
        <a:bodyPr/>
        <a:lstStyle/>
        <a:p>
          <a:endParaRPr lang="es-ES"/>
        </a:p>
      </dgm:t>
    </dgm:pt>
    <dgm:pt modelId="{4B796AF2-821E-4C47-B800-2C419C91D2E4}" type="pres">
      <dgm:prSet presAssocID="{36179D45-759E-44D5-B829-8AF231B71B30}" presName="rootComposite" presStyleCnt="0"/>
      <dgm:spPr/>
      <dgm:t>
        <a:bodyPr/>
        <a:lstStyle/>
        <a:p>
          <a:endParaRPr lang="es-ES"/>
        </a:p>
      </dgm:t>
    </dgm:pt>
    <dgm:pt modelId="{D157DC7B-9D43-443E-ACA9-E4901C44D60A}" type="pres">
      <dgm:prSet presAssocID="{36179D45-759E-44D5-B829-8AF231B71B30}" presName="rootText" presStyleLbl="node3" presStyleIdx="12" presStyleCnt="21" custScaleX="117256" custScaleY="97299">
        <dgm:presLayoutVars>
          <dgm:chPref val="3"/>
        </dgm:presLayoutVars>
      </dgm:prSet>
      <dgm:spPr/>
      <dgm:t>
        <a:bodyPr/>
        <a:lstStyle/>
        <a:p>
          <a:endParaRPr lang="es-ES"/>
        </a:p>
      </dgm:t>
    </dgm:pt>
    <dgm:pt modelId="{A2D1EAE9-90C7-417C-9832-C96799D975B5}" type="pres">
      <dgm:prSet presAssocID="{36179D45-759E-44D5-B829-8AF231B71B30}" presName="rootConnector" presStyleLbl="node3" presStyleIdx="12" presStyleCnt="21"/>
      <dgm:spPr/>
      <dgm:t>
        <a:bodyPr/>
        <a:lstStyle/>
        <a:p>
          <a:endParaRPr lang="es-ES"/>
        </a:p>
      </dgm:t>
    </dgm:pt>
    <dgm:pt modelId="{6A147BC1-7793-46D5-909C-B14DA852727F}" type="pres">
      <dgm:prSet presAssocID="{36179D45-759E-44D5-B829-8AF231B71B30}" presName="hierChild4" presStyleCnt="0"/>
      <dgm:spPr/>
      <dgm:t>
        <a:bodyPr/>
        <a:lstStyle/>
        <a:p>
          <a:endParaRPr lang="es-ES"/>
        </a:p>
      </dgm:t>
    </dgm:pt>
    <dgm:pt modelId="{A9F34A95-46B0-4E9D-B9B9-ADFC31378A97}" type="pres">
      <dgm:prSet presAssocID="{36179D45-759E-44D5-B829-8AF231B71B30}" presName="hierChild5" presStyleCnt="0"/>
      <dgm:spPr/>
      <dgm:t>
        <a:bodyPr/>
        <a:lstStyle/>
        <a:p>
          <a:endParaRPr lang="es-ES"/>
        </a:p>
      </dgm:t>
    </dgm:pt>
    <dgm:pt modelId="{FC21DD73-D480-4374-9540-FEAD6743D3E8}" type="pres">
      <dgm:prSet presAssocID="{AC185F30-E6CB-489F-B7BE-A520621079E1}" presName="Name37" presStyleLbl="parChTrans1D3" presStyleIdx="13" presStyleCnt="21"/>
      <dgm:spPr/>
      <dgm:t>
        <a:bodyPr/>
        <a:lstStyle/>
        <a:p>
          <a:endParaRPr lang="es-ES"/>
        </a:p>
      </dgm:t>
    </dgm:pt>
    <dgm:pt modelId="{CF8A4DCD-189B-4E80-92DA-E1C7D81B9C7F}" type="pres">
      <dgm:prSet presAssocID="{0D4433C2-2DA3-466A-B967-F6A56D4DA1B1}" presName="hierRoot2" presStyleCnt="0">
        <dgm:presLayoutVars>
          <dgm:hierBranch val="init"/>
        </dgm:presLayoutVars>
      </dgm:prSet>
      <dgm:spPr/>
      <dgm:t>
        <a:bodyPr/>
        <a:lstStyle/>
        <a:p>
          <a:endParaRPr lang="es-ES"/>
        </a:p>
      </dgm:t>
    </dgm:pt>
    <dgm:pt modelId="{140C3AE7-5C92-48BB-8E96-C6E9F693C6A5}" type="pres">
      <dgm:prSet presAssocID="{0D4433C2-2DA3-466A-B967-F6A56D4DA1B1}" presName="rootComposite" presStyleCnt="0"/>
      <dgm:spPr/>
      <dgm:t>
        <a:bodyPr/>
        <a:lstStyle/>
        <a:p>
          <a:endParaRPr lang="es-ES"/>
        </a:p>
      </dgm:t>
    </dgm:pt>
    <dgm:pt modelId="{24CA7E8A-5A94-4A0B-B252-84878EF5C452}" type="pres">
      <dgm:prSet presAssocID="{0D4433C2-2DA3-466A-B967-F6A56D4DA1B1}" presName="rootText" presStyleLbl="node3" presStyleIdx="13" presStyleCnt="21" custScaleX="117256" custScaleY="97299">
        <dgm:presLayoutVars>
          <dgm:chPref val="3"/>
        </dgm:presLayoutVars>
      </dgm:prSet>
      <dgm:spPr/>
      <dgm:t>
        <a:bodyPr/>
        <a:lstStyle/>
        <a:p>
          <a:endParaRPr lang="es-ES"/>
        </a:p>
      </dgm:t>
    </dgm:pt>
    <dgm:pt modelId="{AC608EDF-7351-4064-B0FD-2D21109CF011}" type="pres">
      <dgm:prSet presAssocID="{0D4433C2-2DA3-466A-B967-F6A56D4DA1B1}" presName="rootConnector" presStyleLbl="node3" presStyleIdx="13" presStyleCnt="21"/>
      <dgm:spPr/>
      <dgm:t>
        <a:bodyPr/>
        <a:lstStyle/>
        <a:p>
          <a:endParaRPr lang="es-ES"/>
        </a:p>
      </dgm:t>
    </dgm:pt>
    <dgm:pt modelId="{521B95A2-0E5E-4D84-9461-373C49A0833D}" type="pres">
      <dgm:prSet presAssocID="{0D4433C2-2DA3-466A-B967-F6A56D4DA1B1}" presName="hierChild4" presStyleCnt="0"/>
      <dgm:spPr/>
      <dgm:t>
        <a:bodyPr/>
        <a:lstStyle/>
        <a:p>
          <a:endParaRPr lang="es-ES"/>
        </a:p>
      </dgm:t>
    </dgm:pt>
    <dgm:pt modelId="{BBD8C650-1FA0-458E-B1C8-2D059B6A4942}" type="pres">
      <dgm:prSet presAssocID="{0D4433C2-2DA3-466A-B967-F6A56D4DA1B1}" presName="hierChild5" presStyleCnt="0"/>
      <dgm:spPr/>
      <dgm:t>
        <a:bodyPr/>
        <a:lstStyle/>
        <a:p>
          <a:endParaRPr lang="es-ES"/>
        </a:p>
      </dgm:t>
    </dgm:pt>
    <dgm:pt modelId="{EB90D5D4-3B71-4028-A421-F96AC4906C56}" type="pres">
      <dgm:prSet presAssocID="{E9902477-7EF7-4965-94B6-2506696A046A}" presName="Name37" presStyleLbl="parChTrans1D3" presStyleIdx="14" presStyleCnt="21"/>
      <dgm:spPr/>
      <dgm:t>
        <a:bodyPr/>
        <a:lstStyle/>
        <a:p>
          <a:endParaRPr lang="es-ES"/>
        </a:p>
      </dgm:t>
    </dgm:pt>
    <dgm:pt modelId="{CD335650-4D4C-456A-A3E7-ADA4FED8DDAF}" type="pres">
      <dgm:prSet presAssocID="{0DE8B964-5289-4D40-9655-DB8C0505D6CF}" presName="hierRoot2" presStyleCnt="0">
        <dgm:presLayoutVars>
          <dgm:hierBranch val="init"/>
        </dgm:presLayoutVars>
      </dgm:prSet>
      <dgm:spPr/>
      <dgm:t>
        <a:bodyPr/>
        <a:lstStyle/>
        <a:p>
          <a:endParaRPr lang="es-ES"/>
        </a:p>
      </dgm:t>
    </dgm:pt>
    <dgm:pt modelId="{6C3D98DA-062F-4C5D-BB24-03E4C57F5B74}" type="pres">
      <dgm:prSet presAssocID="{0DE8B964-5289-4D40-9655-DB8C0505D6CF}" presName="rootComposite" presStyleCnt="0"/>
      <dgm:spPr/>
      <dgm:t>
        <a:bodyPr/>
        <a:lstStyle/>
        <a:p>
          <a:endParaRPr lang="es-ES"/>
        </a:p>
      </dgm:t>
    </dgm:pt>
    <dgm:pt modelId="{5613F3D2-BE18-432D-88DF-8A413978C1B7}" type="pres">
      <dgm:prSet presAssocID="{0DE8B964-5289-4D40-9655-DB8C0505D6CF}" presName="rootText" presStyleLbl="node3" presStyleIdx="14" presStyleCnt="21" custScaleX="117256" custScaleY="97299">
        <dgm:presLayoutVars>
          <dgm:chPref val="3"/>
        </dgm:presLayoutVars>
      </dgm:prSet>
      <dgm:spPr/>
      <dgm:t>
        <a:bodyPr/>
        <a:lstStyle/>
        <a:p>
          <a:endParaRPr lang="es-ES"/>
        </a:p>
      </dgm:t>
    </dgm:pt>
    <dgm:pt modelId="{0D645E4A-97AE-4D30-86B2-86F63DC604A0}" type="pres">
      <dgm:prSet presAssocID="{0DE8B964-5289-4D40-9655-DB8C0505D6CF}" presName="rootConnector" presStyleLbl="node3" presStyleIdx="14" presStyleCnt="21"/>
      <dgm:spPr/>
      <dgm:t>
        <a:bodyPr/>
        <a:lstStyle/>
        <a:p>
          <a:endParaRPr lang="es-ES"/>
        </a:p>
      </dgm:t>
    </dgm:pt>
    <dgm:pt modelId="{B55CC8C8-A8E5-4218-A907-E28D5AF68342}" type="pres">
      <dgm:prSet presAssocID="{0DE8B964-5289-4D40-9655-DB8C0505D6CF}" presName="hierChild4" presStyleCnt="0"/>
      <dgm:spPr/>
      <dgm:t>
        <a:bodyPr/>
        <a:lstStyle/>
        <a:p>
          <a:endParaRPr lang="es-ES"/>
        </a:p>
      </dgm:t>
    </dgm:pt>
    <dgm:pt modelId="{B4A4D39E-A499-4064-9236-61740499D17C}" type="pres">
      <dgm:prSet presAssocID="{0DE8B964-5289-4D40-9655-DB8C0505D6CF}" presName="hierChild5" presStyleCnt="0"/>
      <dgm:spPr/>
      <dgm:t>
        <a:bodyPr/>
        <a:lstStyle/>
        <a:p>
          <a:endParaRPr lang="es-ES"/>
        </a:p>
      </dgm:t>
    </dgm:pt>
    <dgm:pt modelId="{8251F8A9-A649-4150-85AE-9703FD6ECC32}" type="pres">
      <dgm:prSet presAssocID="{17DA91B9-860C-4F5F-82BE-995564C01AD8}" presName="Name37" presStyleLbl="parChTrans1D3" presStyleIdx="15" presStyleCnt="21"/>
      <dgm:spPr/>
      <dgm:t>
        <a:bodyPr/>
        <a:lstStyle/>
        <a:p>
          <a:endParaRPr lang="es-ES"/>
        </a:p>
      </dgm:t>
    </dgm:pt>
    <dgm:pt modelId="{F6F05D8D-32A1-4BEE-8BB2-751E9BEC4317}" type="pres">
      <dgm:prSet presAssocID="{4462A61C-FA44-4C6F-A8B3-C2D03C698A8E}" presName="hierRoot2" presStyleCnt="0">
        <dgm:presLayoutVars>
          <dgm:hierBranch val="init"/>
        </dgm:presLayoutVars>
      </dgm:prSet>
      <dgm:spPr/>
      <dgm:t>
        <a:bodyPr/>
        <a:lstStyle/>
        <a:p>
          <a:endParaRPr lang="es-ES"/>
        </a:p>
      </dgm:t>
    </dgm:pt>
    <dgm:pt modelId="{B77F0DB0-2386-4DCE-862B-540BE753F5A7}" type="pres">
      <dgm:prSet presAssocID="{4462A61C-FA44-4C6F-A8B3-C2D03C698A8E}" presName="rootComposite" presStyleCnt="0"/>
      <dgm:spPr/>
      <dgm:t>
        <a:bodyPr/>
        <a:lstStyle/>
        <a:p>
          <a:endParaRPr lang="es-ES"/>
        </a:p>
      </dgm:t>
    </dgm:pt>
    <dgm:pt modelId="{E922E187-F261-43A9-95E4-4A578DC70B9E}" type="pres">
      <dgm:prSet presAssocID="{4462A61C-FA44-4C6F-A8B3-C2D03C698A8E}" presName="rootText" presStyleLbl="node3" presStyleIdx="15" presStyleCnt="21" custScaleX="117256" custScaleY="97299">
        <dgm:presLayoutVars>
          <dgm:chPref val="3"/>
        </dgm:presLayoutVars>
      </dgm:prSet>
      <dgm:spPr/>
      <dgm:t>
        <a:bodyPr/>
        <a:lstStyle/>
        <a:p>
          <a:endParaRPr lang="es-ES"/>
        </a:p>
      </dgm:t>
    </dgm:pt>
    <dgm:pt modelId="{B30DF31E-150F-4F74-A6A7-00008D4FA8BC}" type="pres">
      <dgm:prSet presAssocID="{4462A61C-FA44-4C6F-A8B3-C2D03C698A8E}" presName="rootConnector" presStyleLbl="node3" presStyleIdx="15" presStyleCnt="21"/>
      <dgm:spPr/>
      <dgm:t>
        <a:bodyPr/>
        <a:lstStyle/>
        <a:p>
          <a:endParaRPr lang="es-ES"/>
        </a:p>
      </dgm:t>
    </dgm:pt>
    <dgm:pt modelId="{915D190A-EF56-45E1-81E2-AFDAC251692C}" type="pres">
      <dgm:prSet presAssocID="{4462A61C-FA44-4C6F-A8B3-C2D03C698A8E}" presName="hierChild4" presStyleCnt="0"/>
      <dgm:spPr/>
      <dgm:t>
        <a:bodyPr/>
        <a:lstStyle/>
        <a:p>
          <a:endParaRPr lang="es-ES"/>
        </a:p>
      </dgm:t>
    </dgm:pt>
    <dgm:pt modelId="{9D845C74-B957-404E-A4AF-46B413F7EDEA}" type="pres">
      <dgm:prSet presAssocID="{4462A61C-FA44-4C6F-A8B3-C2D03C698A8E}" presName="hierChild5" presStyleCnt="0"/>
      <dgm:spPr/>
      <dgm:t>
        <a:bodyPr/>
        <a:lstStyle/>
        <a:p>
          <a:endParaRPr lang="es-ES"/>
        </a:p>
      </dgm:t>
    </dgm:pt>
    <dgm:pt modelId="{728AFEC4-6307-4766-84C3-8186C2E07D5C}" type="pres">
      <dgm:prSet presAssocID="{49A18FBD-7A4A-472F-A17A-F303196B86D9}" presName="Name37" presStyleLbl="parChTrans1D3" presStyleIdx="16" presStyleCnt="21"/>
      <dgm:spPr/>
      <dgm:t>
        <a:bodyPr/>
        <a:lstStyle/>
        <a:p>
          <a:endParaRPr lang="es-ES"/>
        </a:p>
      </dgm:t>
    </dgm:pt>
    <dgm:pt modelId="{0C58014C-4DA7-4F8D-AEF2-0CFB0BC5DE02}" type="pres">
      <dgm:prSet presAssocID="{970F8D8A-0A39-41D0-B4BF-AA5D94E96645}" presName="hierRoot2" presStyleCnt="0">
        <dgm:presLayoutVars>
          <dgm:hierBranch val="init"/>
        </dgm:presLayoutVars>
      </dgm:prSet>
      <dgm:spPr/>
      <dgm:t>
        <a:bodyPr/>
        <a:lstStyle/>
        <a:p>
          <a:endParaRPr lang="es-ES"/>
        </a:p>
      </dgm:t>
    </dgm:pt>
    <dgm:pt modelId="{6D400663-451F-4E4E-B6F6-243D9C30872F}" type="pres">
      <dgm:prSet presAssocID="{970F8D8A-0A39-41D0-B4BF-AA5D94E96645}" presName="rootComposite" presStyleCnt="0"/>
      <dgm:spPr/>
      <dgm:t>
        <a:bodyPr/>
        <a:lstStyle/>
        <a:p>
          <a:endParaRPr lang="es-ES"/>
        </a:p>
      </dgm:t>
    </dgm:pt>
    <dgm:pt modelId="{811D9767-82E7-4E6E-9EC6-E4524A8CD5A8}" type="pres">
      <dgm:prSet presAssocID="{970F8D8A-0A39-41D0-B4BF-AA5D94E96645}" presName="rootText" presStyleLbl="node3" presStyleIdx="16" presStyleCnt="21" custScaleX="117256" custScaleY="97299">
        <dgm:presLayoutVars>
          <dgm:chPref val="3"/>
        </dgm:presLayoutVars>
      </dgm:prSet>
      <dgm:spPr/>
      <dgm:t>
        <a:bodyPr/>
        <a:lstStyle/>
        <a:p>
          <a:endParaRPr lang="es-ES"/>
        </a:p>
      </dgm:t>
    </dgm:pt>
    <dgm:pt modelId="{5C28FE84-3F04-4510-83A1-953EE461EFA9}" type="pres">
      <dgm:prSet presAssocID="{970F8D8A-0A39-41D0-B4BF-AA5D94E96645}" presName="rootConnector" presStyleLbl="node3" presStyleIdx="16" presStyleCnt="21"/>
      <dgm:spPr/>
      <dgm:t>
        <a:bodyPr/>
        <a:lstStyle/>
        <a:p>
          <a:endParaRPr lang="es-ES"/>
        </a:p>
      </dgm:t>
    </dgm:pt>
    <dgm:pt modelId="{F1A84CCC-0FFF-4EEB-B157-7DFF7A6088D0}" type="pres">
      <dgm:prSet presAssocID="{970F8D8A-0A39-41D0-B4BF-AA5D94E96645}" presName="hierChild4" presStyleCnt="0"/>
      <dgm:spPr/>
      <dgm:t>
        <a:bodyPr/>
        <a:lstStyle/>
        <a:p>
          <a:endParaRPr lang="es-ES"/>
        </a:p>
      </dgm:t>
    </dgm:pt>
    <dgm:pt modelId="{6E0FE63D-5407-420F-87A0-76F6E99BC885}" type="pres">
      <dgm:prSet presAssocID="{970F8D8A-0A39-41D0-B4BF-AA5D94E96645}" presName="hierChild5" presStyleCnt="0"/>
      <dgm:spPr/>
      <dgm:t>
        <a:bodyPr/>
        <a:lstStyle/>
        <a:p>
          <a:endParaRPr lang="es-ES"/>
        </a:p>
      </dgm:t>
    </dgm:pt>
    <dgm:pt modelId="{F7203A73-F570-45B2-89AD-AB2C051F4B9F}" type="pres">
      <dgm:prSet presAssocID="{4906FDB5-AE33-466F-BD92-314C9B4CA111}" presName="Name37" presStyleLbl="parChTrans1D3" presStyleIdx="17" presStyleCnt="21"/>
      <dgm:spPr/>
      <dgm:t>
        <a:bodyPr/>
        <a:lstStyle/>
        <a:p>
          <a:endParaRPr lang="es-ES"/>
        </a:p>
      </dgm:t>
    </dgm:pt>
    <dgm:pt modelId="{C78D967F-2912-405F-B0A8-EF6581B95836}" type="pres">
      <dgm:prSet presAssocID="{B999FC27-33C6-4E23-B598-0A88F591F853}" presName="hierRoot2" presStyleCnt="0">
        <dgm:presLayoutVars>
          <dgm:hierBranch val="init"/>
        </dgm:presLayoutVars>
      </dgm:prSet>
      <dgm:spPr/>
      <dgm:t>
        <a:bodyPr/>
        <a:lstStyle/>
        <a:p>
          <a:endParaRPr lang="es-ES"/>
        </a:p>
      </dgm:t>
    </dgm:pt>
    <dgm:pt modelId="{6A8719DE-4AB1-4A6D-8C4E-1FAAC26D2AC7}" type="pres">
      <dgm:prSet presAssocID="{B999FC27-33C6-4E23-B598-0A88F591F853}" presName="rootComposite" presStyleCnt="0"/>
      <dgm:spPr/>
      <dgm:t>
        <a:bodyPr/>
        <a:lstStyle/>
        <a:p>
          <a:endParaRPr lang="es-ES"/>
        </a:p>
      </dgm:t>
    </dgm:pt>
    <dgm:pt modelId="{B1E7BFCD-F23C-4608-B470-F13A65B0D8D5}" type="pres">
      <dgm:prSet presAssocID="{B999FC27-33C6-4E23-B598-0A88F591F853}" presName="rootText" presStyleLbl="node3" presStyleIdx="17" presStyleCnt="21" custScaleX="117256" custScaleY="97299">
        <dgm:presLayoutVars>
          <dgm:chPref val="3"/>
        </dgm:presLayoutVars>
      </dgm:prSet>
      <dgm:spPr/>
      <dgm:t>
        <a:bodyPr/>
        <a:lstStyle/>
        <a:p>
          <a:endParaRPr lang="es-ES"/>
        </a:p>
      </dgm:t>
    </dgm:pt>
    <dgm:pt modelId="{FE1D0847-1657-4813-BE6A-46F444AA3CEC}" type="pres">
      <dgm:prSet presAssocID="{B999FC27-33C6-4E23-B598-0A88F591F853}" presName="rootConnector" presStyleLbl="node3" presStyleIdx="17" presStyleCnt="21"/>
      <dgm:spPr/>
      <dgm:t>
        <a:bodyPr/>
        <a:lstStyle/>
        <a:p>
          <a:endParaRPr lang="es-ES"/>
        </a:p>
      </dgm:t>
    </dgm:pt>
    <dgm:pt modelId="{FC8337AF-544D-4FD7-A483-9DC1FBF9C727}" type="pres">
      <dgm:prSet presAssocID="{B999FC27-33C6-4E23-B598-0A88F591F853}" presName="hierChild4" presStyleCnt="0"/>
      <dgm:spPr/>
      <dgm:t>
        <a:bodyPr/>
        <a:lstStyle/>
        <a:p>
          <a:endParaRPr lang="es-ES"/>
        </a:p>
      </dgm:t>
    </dgm:pt>
    <dgm:pt modelId="{6C695A08-08C8-48F3-86E0-17E619D72DA0}" type="pres">
      <dgm:prSet presAssocID="{B999FC27-33C6-4E23-B598-0A88F591F853}" presName="hierChild5" presStyleCnt="0"/>
      <dgm:spPr/>
      <dgm:t>
        <a:bodyPr/>
        <a:lstStyle/>
        <a:p>
          <a:endParaRPr lang="es-ES"/>
        </a:p>
      </dgm:t>
    </dgm:pt>
    <dgm:pt modelId="{E40954A4-059C-4CDD-81DD-1108F7398967}" type="pres">
      <dgm:prSet presAssocID="{9B510901-3C39-4F3E-8D0A-D9BE776A0DA5}" presName="Name37" presStyleLbl="parChTrans1D3" presStyleIdx="18" presStyleCnt="21"/>
      <dgm:spPr/>
      <dgm:t>
        <a:bodyPr/>
        <a:lstStyle/>
        <a:p>
          <a:endParaRPr lang="es-ES"/>
        </a:p>
      </dgm:t>
    </dgm:pt>
    <dgm:pt modelId="{D7983E60-4FD4-40B1-8D83-389EDE2D1704}" type="pres">
      <dgm:prSet presAssocID="{D517AA9D-8407-42D1-8B96-1ED887332751}" presName="hierRoot2" presStyleCnt="0">
        <dgm:presLayoutVars>
          <dgm:hierBranch val="init"/>
        </dgm:presLayoutVars>
      </dgm:prSet>
      <dgm:spPr/>
      <dgm:t>
        <a:bodyPr/>
        <a:lstStyle/>
        <a:p>
          <a:endParaRPr lang="es-ES"/>
        </a:p>
      </dgm:t>
    </dgm:pt>
    <dgm:pt modelId="{F6EED63C-271A-4E13-8AF4-F26F37D30FFE}" type="pres">
      <dgm:prSet presAssocID="{D517AA9D-8407-42D1-8B96-1ED887332751}" presName="rootComposite" presStyleCnt="0"/>
      <dgm:spPr/>
      <dgm:t>
        <a:bodyPr/>
        <a:lstStyle/>
        <a:p>
          <a:endParaRPr lang="es-ES"/>
        </a:p>
      </dgm:t>
    </dgm:pt>
    <dgm:pt modelId="{9A1C6BBC-94B1-4C9C-A331-8B5CDFBCBDB5}" type="pres">
      <dgm:prSet presAssocID="{D517AA9D-8407-42D1-8B96-1ED887332751}" presName="rootText" presStyleLbl="node3" presStyleIdx="18" presStyleCnt="21" custScaleX="117256" custScaleY="97299">
        <dgm:presLayoutVars>
          <dgm:chPref val="3"/>
        </dgm:presLayoutVars>
      </dgm:prSet>
      <dgm:spPr/>
      <dgm:t>
        <a:bodyPr/>
        <a:lstStyle/>
        <a:p>
          <a:endParaRPr lang="es-ES"/>
        </a:p>
      </dgm:t>
    </dgm:pt>
    <dgm:pt modelId="{293F5FB4-8B62-4400-91BB-2AD53D500589}" type="pres">
      <dgm:prSet presAssocID="{D517AA9D-8407-42D1-8B96-1ED887332751}" presName="rootConnector" presStyleLbl="node3" presStyleIdx="18" presStyleCnt="21"/>
      <dgm:spPr/>
      <dgm:t>
        <a:bodyPr/>
        <a:lstStyle/>
        <a:p>
          <a:endParaRPr lang="es-ES"/>
        </a:p>
      </dgm:t>
    </dgm:pt>
    <dgm:pt modelId="{BDD1F25A-E756-47BF-A2A5-950356B69C86}" type="pres">
      <dgm:prSet presAssocID="{D517AA9D-8407-42D1-8B96-1ED887332751}" presName="hierChild4" presStyleCnt="0"/>
      <dgm:spPr/>
      <dgm:t>
        <a:bodyPr/>
        <a:lstStyle/>
        <a:p>
          <a:endParaRPr lang="es-ES"/>
        </a:p>
      </dgm:t>
    </dgm:pt>
    <dgm:pt modelId="{FF072BE7-51B1-45D2-BB96-E1E64CEC389B}" type="pres">
      <dgm:prSet presAssocID="{D517AA9D-8407-42D1-8B96-1ED887332751}" presName="hierChild5" presStyleCnt="0"/>
      <dgm:spPr/>
      <dgm:t>
        <a:bodyPr/>
        <a:lstStyle/>
        <a:p>
          <a:endParaRPr lang="es-ES"/>
        </a:p>
      </dgm:t>
    </dgm:pt>
    <dgm:pt modelId="{8C14C343-F79B-4975-948B-B3991AC0031E}" type="pres">
      <dgm:prSet presAssocID="{8C85500A-ACC5-4907-AA26-AAB3EE7BA1AD}" presName="Name37" presStyleLbl="parChTrans1D3" presStyleIdx="19" presStyleCnt="21"/>
      <dgm:spPr/>
      <dgm:t>
        <a:bodyPr/>
        <a:lstStyle/>
        <a:p>
          <a:endParaRPr lang="es-ES"/>
        </a:p>
      </dgm:t>
    </dgm:pt>
    <dgm:pt modelId="{DC749517-6892-4885-B60A-D6FD1DAA3688}" type="pres">
      <dgm:prSet presAssocID="{79E351FE-69A8-4CDC-A0E2-CD9FFE6F39FB}" presName="hierRoot2" presStyleCnt="0">
        <dgm:presLayoutVars>
          <dgm:hierBranch val="init"/>
        </dgm:presLayoutVars>
      </dgm:prSet>
      <dgm:spPr/>
      <dgm:t>
        <a:bodyPr/>
        <a:lstStyle/>
        <a:p>
          <a:endParaRPr lang="es-ES"/>
        </a:p>
      </dgm:t>
    </dgm:pt>
    <dgm:pt modelId="{21564466-0C2B-4E95-ACD0-D8E0E95362A1}" type="pres">
      <dgm:prSet presAssocID="{79E351FE-69A8-4CDC-A0E2-CD9FFE6F39FB}" presName="rootComposite" presStyleCnt="0"/>
      <dgm:spPr/>
      <dgm:t>
        <a:bodyPr/>
        <a:lstStyle/>
        <a:p>
          <a:endParaRPr lang="es-ES"/>
        </a:p>
      </dgm:t>
    </dgm:pt>
    <dgm:pt modelId="{38C973A2-EF5D-482F-9E60-AD2AE0461486}" type="pres">
      <dgm:prSet presAssocID="{79E351FE-69A8-4CDC-A0E2-CD9FFE6F39FB}" presName="rootText" presStyleLbl="node3" presStyleIdx="19" presStyleCnt="21" custScaleX="117256" custScaleY="97299">
        <dgm:presLayoutVars>
          <dgm:chPref val="3"/>
        </dgm:presLayoutVars>
      </dgm:prSet>
      <dgm:spPr/>
      <dgm:t>
        <a:bodyPr/>
        <a:lstStyle/>
        <a:p>
          <a:endParaRPr lang="es-ES"/>
        </a:p>
      </dgm:t>
    </dgm:pt>
    <dgm:pt modelId="{2AEFAF4F-F5F4-4015-8CB2-AE54BDFDACAF}" type="pres">
      <dgm:prSet presAssocID="{79E351FE-69A8-4CDC-A0E2-CD9FFE6F39FB}" presName="rootConnector" presStyleLbl="node3" presStyleIdx="19" presStyleCnt="21"/>
      <dgm:spPr/>
      <dgm:t>
        <a:bodyPr/>
        <a:lstStyle/>
        <a:p>
          <a:endParaRPr lang="es-ES"/>
        </a:p>
      </dgm:t>
    </dgm:pt>
    <dgm:pt modelId="{30C19E22-B1A3-4BA2-9DB1-9CE9B0C2F6B0}" type="pres">
      <dgm:prSet presAssocID="{79E351FE-69A8-4CDC-A0E2-CD9FFE6F39FB}" presName="hierChild4" presStyleCnt="0"/>
      <dgm:spPr/>
      <dgm:t>
        <a:bodyPr/>
        <a:lstStyle/>
        <a:p>
          <a:endParaRPr lang="es-ES"/>
        </a:p>
      </dgm:t>
    </dgm:pt>
    <dgm:pt modelId="{72244DCD-2F60-44FC-A92B-DE5575CC3A52}" type="pres">
      <dgm:prSet presAssocID="{79E351FE-69A8-4CDC-A0E2-CD9FFE6F39FB}" presName="hierChild5" presStyleCnt="0"/>
      <dgm:spPr/>
      <dgm:t>
        <a:bodyPr/>
        <a:lstStyle/>
        <a:p>
          <a:endParaRPr lang="es-ES"/>
        </a:p>
      </dgm:t>
    </dgm:pt>
    <dgm:pt modelId="{F34F4CC4-DC68-4803-ACA8-D1CFED2306AE}" type="pres">
      <dgm:prSet presAssocID="{63C84548-3B40-4765-920E-F645F85CFF03}" presName="Name37" presStyleLbl="parChTrans1D3" presStyleIdx="20" presStyleCnt="21"/>
      <dgm:spPr/>
      <dgm:t>
        <a:bodyPr/>
        <a:lstStyle/>
        <a:p>
          <a:endParaRPr lang="es-ES"/>
        </a:p>
      </dgm:t>
    </dgm:pt>
    <dgm:pt modelId="{05C74E6F-12C2-467B-8FC2-C512BF80918A}" type="pres">
      <dgm:prSet presAssocID="{1907E4F9-2C9B-480B-B040-E4A834ED6845}" presName="hierRoot2" presStyleCnt="0">
        <dgm:presLayoutVars>
          <dgm:hierBranch val="init"/>
        </dgm:presLayoutVars>
      </dgm:prSet>
      <dgm:spPr/>
      <dgm:t>
        <a:bodyPr/>
        <a:lstStyle/>
        <a:p>
          <a:endParaRPr lang="es-ES"/>
        </a:p>
      </dgm:t>
    </dgm:pt>
    <dgm:pt modelId="{00DFD15C-6518-4346-8FBE-E68E1C438FC5}" type="pres">
      <dgm:prSet presAssocID="{1907E4F9-2C9B-480B-B040-E4A834ED6845}" presName="rootComposite" presStyleCnt="0"/>
      <dgm:spPr/>
      <dgm:t>
        <a:bodyPr/>
        <a:lstStyle/>
        <a:p>
          <a:endParaRPr lang="es-ES"/>
        </a:p>
      </dgm:t>
    </dgm:pt>
    <dgm:pt modelId="{23D7048A-3EA4-4989-9C11-7A883042A7CC}" type="pres">
      <dgm:prSet presAssocID="{1907E4F9-2C9B-480B-B040-E4A834ED6845}" presName="rootText" presStyleLbl="node3" presStyleIdx="20" presStyleCnt="21" custScaleX="117256" custScaleY="97299">
        <dgm:presLayoutVars>
          <dgm:chPref val="3"/>
        </dgm:presLayoutVars>
      </dgm:prSet>
      <dgm:spPr/>
      <dgm:t>
        <a:bodyPr/>
        <a:lstStyle/>
        <a:p>
          <a:endParaRPr lang="es-ES"/>
        </a:p>
      </dgm:t>
    </dgm:pt>
    <dgm:pt modelId="{97E9543F-A9CE-461F-948C-49CD0B3E2010}" type="pres">
      <dgm:prSet presAssocID="{1907E4F9-2C9B-480B-B040-E4A834ED6845}" presName="rootConnector" presStyleLbl="node3" presStyleIdx="20" presStyleCnt="21"/>
      <dgm:spPr/>
      <dgm:t>
        <a:bodyPr/>
        <a:lstStyle/>
        <a:p>
          <a:endParaRPr lang="es-ES"/>
        </a:p>
      </dgm:t>
    </dgm:pt>
    <dgm:pt modelId="{A0939D12-7453-4D3A-A030-7697078E864B}" type="pres">
      <dgm:prSet presAssocID="{1907E4F9-2C9B-480B-B040-E4A834ED6845}" presName="hierChild4" presStyleCnt="0"/>
      <dgm:spPr/>
      <dgm:t>
        <a:bodyPr/>
        <a:lstStyle/>
        <a:p>
          <a:endParaRPr lang="es-ES"/>
        </a:p>
      </dgm:t>
    </dgm:pt>
    <dgm:pt modelId="{716EA808-113F-4552-9868-F289DC90569F}" type="pres">
      <dgm:prSet presAssocID="{1907E4F9-2C9B-480B-B040-E4A834ED6845}" presName="hierChild5" presStyleCnt="0"/>
      <dgm:spPr/>
      <dgm:t>
        <a:bodyPr/>
        <a:lstStyle/>
        <a:p>
          <a:endParaRPr lang="es-ES"/>
        </a:p>
      </dgm:t>
    </dgm:pt>
    <dgm:pt modelId="{6E9A3775-8E07-4654-9D99-CD8AFCFEA878}" type="pres">
      <dgm:prSet presAssocID="{96E44305-068D-4331-B4F4-5D058182C41D}" presName="hierChild5" presStyleCnt="0"/>
      <dgm:spPr/>
      <dgm:t>
        <a:bodyPr/>
        <a:lstStyle/>
        <a:p>
          <a:endParaRPr lang="es-ES"/>
        </a:p>
      </dgm:t>
    </dgm:pt>
    <dgm:pt modelId="{0C717CCE-4B94-4F55-AD48-1816393B047C}" type="pres">
      <dgm:prSet presAssocID="{4F354E69-2210-491C-9E60-3EB742878DBC}" presName="hierChild3" presStyleCnt="0"/>
      <dgm:spPr/>
      <dgm:t>
        <a:bodyPr/>
        <a:lstStyle/>
        <a:p>
          <a:endParaRPr lang="es-ES"/>
        </a:p>
      </dgm:t>
    </dgm:pt>
  </dgm:ptLst>
  <dgm:cxnLst>
    <dgm:cxn modelId="{BCA51786-0F95-4202-B3FD-5A3A3553F587}" srcId="{96E44305-068D-4331-B4F4-5D058182C41D}" destId="{36179D45-759E-44D5-B829-8AF231B71B30}" srcOrd="1" destOrd="0" parTransId="{233D8F16-3D90-4A40-BC9A-49F77E2FDA66}" sibTransId="{E79EAA7F-8B11-483E-812E-AD9F92EE90DA}"/>
    <dgm:cxn modelId="{AA5335AE-BDF2-47A3-814E-4468340E4648}" type="presOf" srcId="{26A70CD8-D2BD-4F9F-A60B-169403EC3DA7}" destId="{E389C84F-65AE-4CEE-94AC-D765F0AAB8DA}" srcOrd="0" destOrd="0" presId="urn:microsoft.com/office/officeart/2005/8/layout/orgChart1"/>
    <dgm:cxn modelId="{2F675A8D-F92A-44C4-ACF6-39A728063DDA}" srcId="{7D4A2DC0-06E2-447A-B609-3D76FC41F32B}" destId="{860207C0-2654-4D69-98F8-FA768110DDD4}" srcOrd="0" destOrd="0" parTransId="{67FE8B3E-AF41-49CF-A402-C85A77523B3C}" sibTransId="{FC0DA473-2CB7-4A65-9BCF-2E6B915B3CE7}"/>
    <dgm:cxn modelId="{09C0C26F-7579-45F6-A9BB-63564FC43504}" type="presOf" srcId="{BDD61B36-CF04-4922-A9A5-FBF3AE4E0F42}" destId="{ABFC52CF-6B28-48D1-8D20-49D56F18A314}" srcOrd="0" destOrd="0" presId="urn:microsoft.com/office/officeart/2005/8/layout/orgChart1"/>
    <dgm:cxn modelId="{E3193039-F409-4F73-9059-3C573B5C7D16}" type="presOf" srcId="{0DE8B964-5289-4D40-9655-DB8C0505D6CF}" destId="{0D645E4A-97AE-4D30-86B2-86F63DC604A0}" srcOrd="1" destOrd="0" presId="urn:microsoft.com/office/officeart/2005/8/layout/orgChart1"/>
    <dgm:cxn modelId="{6F74E2B3-13D1-43E9-A2C1-F798505D7E92}" type="presOf" srcId="{3B6B8B8C-507C-43AC-A21A-F246847EB840}" destId="{FD5AAB88-8217-4F16-904B-774B853EB088}" srcOrd="0" destOrd="0" presId="urn:microsoft.com/office/officeart/2005/8/layout/orgChart1"/>
    <dgm:cxn modelId="{C15F2568-AACD-4AB4-8D22-08C9F8247312}" type="presOf" srcId="{0C5668E7-C5BD-4149-97E9-742FE73FE086}" destId="{7E9F5B72-C569-4C80-AC0D-4D3E87700611}" srcOrd="0" destOrd="0" presId="urn:microsoft.com/office/officeart/2005/8/layout/orgChart1"/>
    <dgm:cxn modelId="{F5F98193-0AA6-4A24-9C97-E79143D8F76F}" srcId="{96E44305-068D-4331-B4F4-5D058182C41D}" destId="{D517AA9D-8407-42D1-8B96-1ED887332751}" srcOrd="7" destOrd="0" parTransId="{9B510901-3C39-4F3E-8D0A-D9BE776A0DA5}" sibTransId="{FD1A7A3D-AF6F-4E38-9D8A-C04EC18947FF}"/>
    <dgm:cxn modelId="{77E949C9-5A11-47F6-A5D6-5EB5FA2D46B3}" type="presOf" srcId="{8C85500A-ACC5-4907-AA26-AAB3EE7BA1AD}" destId="{8C14C343-F79B-4975-948B-B3991AC0031E}" srcOrd="0" destOrd="0" presId="urn:microsoft.com/office/officeart/2005/8/layout/orgChart1"/>
    <dgm:cxn modelId="{841A86D7-FBE5-44D6-BF4B-BA01910F7DB8}" type="presOf" srcId="{58541220-0946-418F-AF8F-8E1D752044A4}" destId="{0369B5D4-6110-4C94-BCF7-7AFE24933ADB}" srcOrd="0" destOrd="0" presId="urn:microsoft.com/office/officeart/2005/8/layout/orgChart1"/>
    <dgm:cxn modelId="{E511F74F-86CF-4BCE-988B-C63141CE4AB7}" srcId="{7D4A2DC0-06E2-447A-B609-3D76FC41F32B}" destId="{58B45365-5B70-42FF-B496-E3EDA4BA1D7A}" srcOrd="3" destOrd="0" parTransId="{C1873A39-145C-44EF-BEA3-EEDD4A98B112}" sibTransId="{51FC3237-0451-41D4-9F27-D2FB8A64ACCF}"/>
    <dgm:cxn modelId="{065B332A-3D06-4A65-AE78-5F402088E37A}" type="presOf" srcId="{0D4433C2-2DA3-466A-B967-F6A56D4DA1B1}" destId="{AC608EDF-7351-4064-B0FD-2D21109CF011}" srcOrd="1" destOrd="0" presId="urn:microsoft.com/office/officeart/2005/8/layout/orgChart1"/>
    <dgm:cxn modelId="{2FCDC06B-6576-4351-A3F9-024F169BF081}" type="presOf" srcId="{1907E4F9-2C9B-480B-B040-E4A834ED6845}" destId="{23D7048A-3EA4-4989-9C11-7A883042A7CC}" srcOrd="0" destOrd="0" presId="urn:microsoft.com/office/officeart/2005/8/layout/orgChart1"/>
    <dgm:cxn modelId="{1DE5E218-8DBB-4631-90F8-9EA29723B49D}" type="presOf" srcId="{0D4433C2-2DA3-466A-B967-F6A56D4DA1B1}" destId="{24CA7E8A-5A94-4A0B-B252-84878EF5C452}" srcOrd="0" destOrd="0" presId="urn:microsoft.com/office/officeart/2005/8/layout/orgChart1"/>
    <dgm:cxn modelId="{8B11A719-02E9-4ED1-B589-6754CDA7EE67}" srcId="{4F354E69-2210-491C-9E60-3EB742878DBC}" destId="{51FFCF26-B861-4604-8A60-1A905551D07F}" srcOrd="0" destOrd="0" parTransId="{58541220-0946-418F-AF8F-8E1D752044A4}" sibTransId="{6BD78799-EE5A-4E85-B2ED-EF817A7DD2F2}"/>
    <dgm:cxn modelId="{2A0CD6DD-CC83-4233-A214-62AED0DCFD76}" type="presOf" srcId="{0BF0FAE0-5AD9-419E-B936-1890EA7EE4AD}" destId="{ED65F1D8-0395-4CCE-B42A-784315E7E548}" srcOrd="1" destOrd="0" presId="urn:microsoft.com/office/officeart/2005/8/layout/orgChart1"/>
    <dgm:cxn modelId="{E45268E5-F2F9-4A09-8B67-37EAA8DF8F48}" srcId="{96E44305-068D-4331-B4F4-5D058182C41D}" destId="{79E351FE-69A8-4CDC-A0E2-CD9FFE6F39FB}" srcOrd="8" destOrd="0" parTransId="{8C85500A-ACC5-4907-AA26-AAB3EE7BA1AD}" sibTransId="{49E15C65-646A-4CE8-81B9-F6F67E7F27FD}"/>
    <dgm:cxn modelId="{D0C45C2F-3348-4537-B257-B65DAAEDEB2A}" type="presOf" srcId="{B09AEB2B-4A22-4F3C-861C-6A264121BA25}" destId="{80A07E4F-4F8A-4827-A91B-8F702ED668DE}" srcOrd="0" destOrd="0" presId="urn:microsoft.com/office/officeart/2005/8/layout/orgChart1"/>
    <dgm:cxn modelId="{2B05D75E-7633-4EB7-8206-19E0D7CB15D5}" type="presOf" srcId="{58B45365-5B70-42FF-B496-E3EDA4BA1D7A}" destId="{3C15DD4B-C63F-45B4-BA0A-C3E745E6661A}" srcOrd="0" destOrd="0" presId="urn:microsoft.com/office/officeart/2005/8/layout/orgChart1"/>
    <dgm:cxn modelId="{1F85F98B-64DC-4B0F-8CE5-48D1C86D0C42}" srcId="{96E44305-068D-4331-B4F4-5D058182C41D}" destId="{0DE8B964-5289-4D40-9655-DB8C0505D6CF}" srcOrd="3" destOrd="0" parTransId="{E9902477-7EF7-4965-94B6-2506696A046A}" sibTransId="{FA93AE32-8F39-4660-B5ED-89D7DFB60B9E}"/>
    <dgm:cxn modelId="{91AE7A07-0715-41F7-A3D2-E2E61AB13B37}" type="presOf" srcId="{860207C0-2654-4D69-98F8-FA768110DDD4}" destId="{E3600C91-63B3-4ACF-93D1-78A727FDCC47}" srcOrd="1" destOrd="0" presId="urn:microsoft.com/office/officeart/2005/8/layout/orgChart1"/>
    <dgm:cxn modelId="{1703AB41-4D84-46C5-B73C-89D232B1D7D4}" type="presOf" srcId="{B999FC27-33C6-4E23-B598-0A88F591F853}" destId="{FE1D0847-1657-4813-BE6A-46F444AA3CEC}" srcOrd="1" destOrd="0" presId="urn:microsoft.com/office/officeart/2005/8/layout/orgChart1"/>
    <dgm:cxn modelId="{AEADF599-6C7B-49BD-8598-46261BBEDAE0}" srcId="{51FFCF26-B861-4604-8A60-1A905551D07F}" destId="{3B6B8B8C-507C-43AC-A21A-F246847EB840}" srcOrd="0" destOrd="0" parTransId="{1997792F-6B70-44F9-B63F-DD29608664F4}" sibTransId="{3B7D52F3-8A9B-4074-BA0C-B9194F1CC7EF}"/>
    <dgm:cxn modelId="{6483195D-9909-4809-A229-AAD419633146}" type="presOf" srcId="{8FBA9411-BF67-47E6-85E5-255F171201A9}" destId="{66A79049-953D-4097-B10C-49E52C931783}" srcOrd="0" destOrd="0" presId="urn:microsoft.com/office/officeart/2005/8/layout/orgChart1"/>
    <dgm:cxn modelId="{D1CD60E3-E44C-4454-BB97-11C071E761B8}" type="presOf" srcId="{6095C57F-3B5A-4E6B-A1EA-2569FC4C1B8D}" destId="{8B47A0D0-67FA-4192-A1D5-99474D7F4FA9}" srcOrd="0" destOrd="0" presId="urn:microsoft.com/office/officeart/2005/8/layout/orgChart1"/>
    <dgm:cxn modelId="{C43FA65B-F9A2-4244-8F98-0B0296750E0A}" type="presOf" srcId="{9B510901-3C39-4F3E-8D0A-D9BE776A0DA5}" destId="{E40954A4-059C-4CDD-81DD-1108F7398967}" srcOrd="0" destOrd="0" presId="urn:microsoft.com/office/officeart/2005/8/layout/orgChart1"/>
    <dgm:cxn modelId="{903E6A4E-9811-4046-8527-7FA290F74FED}" srcId="{4F354E69-2210-491C-9E60-3EB742878DBC}" destId="{96E44305-068D-4331-B4F4-5D058182C41D}" srcOrd="2" destOrd="0" parTransId="{D68F327A-1748-41F0-948F-3CFC3AA99546}" sibTransId="{948CDEA0-07A5-49E4-814D-AA0985181655}"/>
    <dgm:cxn modelId="{A2A48794-A1A6-4C21-A105-D980ACCA2FC6}" type="presOf" srcId="{233D8F16-3D90-4A40-BC9A-49F77E2FDA66}" destId="{E677978D-3F20-4356-9013-00124968A547}" srcOrd="0" destOrd="0" presId="urn:microsoft.com/office/officeart/2005/8/layout/orgChart1"/>
    <dgm:cxn modelId="{F972DE3F-C83C-418D-A003-050CB1A0D0F4}" type="presOf" srcId="{96E44305-068D-4331-B4F4-5D058182C41D}" destId="{0C89D91F-20C0-40C3-B1C2-8202C75CFB98}" srcOrd="1" destOrd="0" presId="urn:microsoft.com/office/officeart/2005/8/layout/orgChart1"/>
    <dgm:cxn modelId="{8640BAE0-BA90-43F6-9BCF-E6F5C79FB5B5}" type="presOf" srcId="{7C52DD53-80BF-40EE-95E4-10BDD6462B00}" destId="{DFBE774D-580F-4E61-921F-270CD5A0289D}" srcOrd="0" destOrd="0" presId="urn:microsoft.com/office/officeart/2005/8/layout/orgChart1"/>
    <dgm:cxn modelId="{B4682FF5-9B4E-4D11-9848-26DB9713618F}" type="presOf" srcId="{9ABFEE8C-D5B3-46E6-ADC3-CA24476AE126}" destId="{8889B747-E614-4F10-8AAF-9ECFEC1EA5CE}" srcOrd="0" destOrd="0" presId="urn:microsoft.com/office/officeart/2005/8/layout/orgChart1"/>
    <dgm:cxn modelId="{B7B7EC40-64B5-4AC7-89D3-826F5647DE36}" srcId="{7D4A2DC0-06E2-447A-B609-3D76FC41F32B}" destId="{8C653F59-1514-47C9-B5BE-F09319D65A98}" srcOrd="5" destOrd="0" parTransId="{D50DCDB6-8BBE-4C4A-8851-1D3506EF0C61}" sibTransId="{B1623ADC-7CA1-40AA-8462-A7DF0C72161B}"/>
    <dgm:cxn modelId="{B1F81088-D202-4630-8AC6-2C34BC563BDB}" srcId="{7D4A2DC0-06E2-447A-B609-3D76FC41F32B}" destId="{DD83063F-A702-4F68-99DE-3E92881885BC}" srcOrd="2" destOrd="0" parTransId="{CF717607-F8A0-485C-978D-075C77CBACD1}" sibTransId="{BD6C7A6A-3C50-484C-BC87-68EDC57F5A19}"/>
    <dgm:cxn modelId="{31A9D2E7-384B-4C71-B274-42B989D731E2}" type="presOf" srcId="{7D4A2DC0-06E2-447A-B609-3D76FC41F32B}" destId="{30A7B20C-2B1B-4AAF-A17E-871DCAF1A7E5}" srcOrd="1" destOrd="0" presId="urn:microsoft.com/office/officeart/2005/8/layout/orgChart1"/>
    <dgm:cxn modelId="{32FBACFC-8358-43F3-B058-4B513A693B5A}" type="presOf" srcId="{C6B8E08B-4571-4D85-AC7D-6E503AE82ABF}" destId="{3AEB1DE0-BD45-416B-A3B1-E880B1A4C812}" srcOrd="0" destOrd="0" presId="urn:microsoft.com/office/officeart/2005/8/layout/orgChart1"/>
    <dgm:cxn modelId="{3A4F33CB-EBD4-4D6F-9297-2C93344F9B43}" type="presOf" srcId="{C1873A39-145C-44EF-BEA3-EEDD4A98B112}" destId="{1B7DF1BC-C9C9-4E32-A8A5-305A3097F1B7}" srcOrd="0" destOrd="0" presId="urn:microsoft.com/office/officeart/2005/8/layout/orgChart1"/>
    <dgm:cxn modelId="{795638E0-8B96-46DC-9A3D-008BF0241BF4}" srcId="{4F354E69-2210-491C-9E60-3EB742878DBC}" destId="{7D4A2DC0-06E2-447A-B609-3D76FC41F32B}" srcOrd="1" destOrd="0" parTransId="{8A427E99-70CC-4FF7-9F72-A245CDAA3550}" sibTransId="{68711D31-5C7E-40A7-94D1-53BF1EA85BC0}"/>
    <dgm:cxn modelId="{98136F4B-20AC-4FB1-B982-682867BE29B6}" srcId="{7D4A2DC0-06E2-447A-B609-3D76FC41F32B}" destId="{1963E8D6-21E0-4F7A-9CBF-DA90DE079AFF}" srcOrd="4" destOrd="0" parTransId="{7C52DD53-80BF-40EE-95E4-10BDD6462B00}" sibTransId="{78AA62E2-30A5-4A39-A5D8-77CDD50845FB}"/>
    <dgm:cxn modelId="{E673CC41-1CD5-4A7D-B963-919730C157FF}" type="presOf" srcId="{58B45365-5B70-42FF-B496-E3EDA4BA1D7A}" destId="{D134E744-C505-49C5-AE8D-83B059E8EE42}" srcOrd="1" destOrd="0" presId="urn:microsoft.com/office/officeart/2005/8/layout/orgChart1"/>
    <dgm:cxn modelId="{ED1260D8-0BD8-461D-8C68-778DF4BF6A2A}" type="presOf" srcId="{1963E8D6-21E0-4F7A-9CBF-DA90DE079AFF}" destId="{20E670BC-7632-43EA-8BDD-D0BC64FD7D72}" srcOrd="0" destOrd="0" presId="urn:microsoft.com/office/officeart/2005/8/layout/orgChart1"/>
    <dgm:cxn modelId="{9BC6B21F-1BDE-4DE0-8B0C-B06486172D6C}" type="presOf" srcId="{CF717607-F8A0-485C-978D-075C77CBACD1}" destId="{6918F2F9-A464-41DD-A129-F365A9661EA3}" srcOrd="0" destOrd="0" presId="urn:microsoft.com/office/officeart/2005/8/layout/orgChart1"/>
    <dgm:cxn modelId="{F42694A5-880F-49AF-9B4C-7FCA20CE488C}" type="presOf" srcId="{84BC775E-85A0-4285-A622-43E00DD2B1E7}" destId="{DB8FFCA2-BBD2-4BF5-A655-D3AC0483C96C}" srcOrd="0" destOrd="0" presId="urn:microsoft.com/office/officeart/2005/8/layout/orgChart1"/>
    <dgm:cxn modelId="{E1D8E41C-F8C6-47CF-91F9-E81B3C427922}" type="presOf" srcId="{8A427E99-70CC-4FF7-9F72-A245CDAA3550}" destId="{EDCEB47F-971C-4310-9DBD-3CB4AE36E88E}" srcOrd="0" destOrd="0" presId="urn:microsoft.com/office/officeart/2005/8/layout/orgChart1"/>
    <dgm:cxn modelId="{A7DF8E7B-EBD2-46F4-B60D-A77AA83CF088}" type="presOf" srcId="{D517AA9D-8407-42D1-8B96-1ED887332751}" destId="{293F5FB4-8B62-4400-91BB-2AD53D500589}" srcOrd="1" destOrd="0" presId="urn:microsoft.com/office/officeart/2005/8/layout/orgChart1"/>
    <dgm:cxn modelId="{372A5E16-0F93-46CF-95A9-0E0BFBF8F4C0}" type="presOf" srcId="{6095C57F-3B5A-4E6B-A1EA-2569FC4C1B8D}" destId="{FC9740C1-14AA-43C7-AC72-1471EB839405}" srcOrd="1" destOrd="0" presId="urn:microsoft.com/office/officeart/2005/8/layout/orgChart1"/>
    <dgm:cxn modelId="{9AF25868-4868-4FE6-8FC8-084E5FE3DDAB}" type="presOf" srcId="{8C653F59-1514-47C9-B5BE-F09319D65A98}" destId="{623DBC41-763B-49D8-871B-0C3AC9419230}" srcOrd="0" destOrd="0" presId="urn:microsoft.com/office/officeart/2005/8/layout/orgChart1"/>
    <dgm:cxn modelId="{0245FBF9-796D-4537-856C-DD491248B806}" type="presOf" srcId="{51FFCF26-B861-4604-8A60-1A905551D07F}" destId="{7299B880-2802-44AC-8750-C6C00D30724C}" srcOrd="1" destOrd="0" presId="urn:microsoft.com/office/officeart/2005/8/layout/orgChart1"/>
    <dgm:cxn modelId="{CB4468A7-9711-4E74-87CB-95FE9F21383F}" type="presOf" srcId="{1963E8D6-21E0-4F7A-9CBF-DA90DE079AFF}" destId="{018EC973-617A-4881-A42C-5DAA6C3592E2}" srcOrd="1" destOrd="0" presId="urn:microsoft.com/office/officeart/2005/8/layout/orgChart1"/>
    <dgm:cxn modelId="{0E40E819-9108-4E7C-A358-8274FAC26F6A}" type="presOf" srcId="{E9902477-7EF7-4965-94B6-2506696A046A}" destId="{EB90D5D4-3B71-4028-A421-F96AC4906C56}" srcOrd="0" destOrd="0" presId="urn:microsoft.com/office/officeart/2005/8/layout/orgChart1"/>
    <dgm:cxn modelId="{465EC03F-E8C1-4D54-97CF-8CBC10236B47}" type="presOf" srcId="{4F354E69-2210-491C-9E60-3EB742878DBC}" destId="{C724EDE9-DD75-4DEC-8C30-94752D21FEAA}" srcOrd="0" destOrd="0" presId="urn:microsoft.com/office/officeart/2005/8/layout/orgChart1"/>
    <dgm:cxn modelId="{DE1617A3-68A9-43BB-82EB-92561D4D3664}" type="presOf" srcId="{970F8D8A-0A39-41D0-B4BF-AA5D94E96645}" destId="{811D9767-82E7-4E6E-9EC6-E4524A8CD5A8}" srcOrd="0" destOrd="0" presId="urn:microsoft.com/office/officeart/2005/8/layout/orgChart1"/>
    <dgm:cxn modelId="{937F1D6A-9118-4A05-9E29-6DE1F5AB3A88}" type="presOf" srcId="{96E44305-068D-4331-B4F4-5D058182C41D}" destId="{EAF7022B-B45C-4890-9227-269A46C25780}" srcOrd="0" destOrd="0" presId="urn:microsoft.com/office/officeart/2005/8/layout/orgChart1"/>
    <dgm:cxn modelId="{83F50079-B980-4ABD-9183-C425048D7199}" type="presOf" srcId="{7D4A2DC0-06E2-447A-B609-3D76FC41F32B}" destId="{9066EEC1-7F3E-44D8-870F-3B51B908D1FC}" srcOrd="0" destOrd="0" presId="urn:microsoft.com/office/officeart/2005/8/layout/orgChart1"/>
    <dgm:cxn modelId="{0DA3693E-3126-471A-A1E6-84E853257AF6}" srcId="{51FFCF26-B861-4604-8A60-1A905551D07F}" destId="{BDD61B36-CF04-4922-A9A5-FBF3AE4E0F42}" srcOrd="2" destOrd="0" parTransId="{26A70CD8-D2BD-4F9F-A60B-169403EC3DA7}" sibTransId="{A5661694-A4A3-43EB-9568-8695CC632CBF}"/>
    <dgm:cxn modelId="{54393745-C1EE-4BF0-A639-5A01A6C9C1FC}" type="presOf" srcId="{36179D45-759E-44D5-B829-8AF231B71B30}" destId="{A2D1EAE9-90C7-417C-9832-C96799D975B5}" srcOrd="1" destOrd="0" presId="urn:microsoft.com/office/officeart/2005/8/layout/orgChart1"/>
    <dgm:cxn modelId="{3D6FE487-CBAB-4B8E-BE37-8AC4A9BF55AF}" srcId="{51FFCF26-B861-4604-8A60-1A905551D07F}" destId="{0BF0FAE0-5AD9-419E-B936-1890EA7EE4AD}" srcOrd="3" destOrd="0" parTransId="{84BC775E-85A0-4285-A622-43E00DD2B1E7}" sibTransId="{92AE528D-F591-4F2D-B830-8F4608C7B542}"/>
    <dgm:cxn modelId="{B96D3546-C8D9-495D-BF79-73A605263D96}" type="presOf" srcId="{1907E4F9-2C9B-480B-B040-E4A834ED6845}" destId="{97E9543F-A9CE-461F-948C-49CD0B3E2010}" srcOrd="1" destOrd="0" presId="urn:microsoft.com/office/officeart/2005/8/layout/orgChart1"/>
    <dgm:cxn modelId="{79719CFE-89C9-47F8-962F-A56E74E71E19}" srcId="{96E44305-068D-4331-B4F4-5D058182C41D}" destId="{1907E4F9-2C9B-480B-B040-E4A834ED6845}" srcOrd="9" destOrd="0" parTransId="{63C84548-3B40-4765-920E-F645F85CFF03}" sibTransId="{2C771595-E3A8-47C0-9D70-7857F11E80C2}"/>
    <dgm:cxn modelId="{0DE08787-07AD-4386-A467-127F5F20117B}" type="presOf" srcId="{DD83063F-A702-4F68-99DE-3E92881885BC}" destId="{72DE19F2-8968-4003-A6B2-454A5D2434BC}" srcOrd="0" destOrd="0" presId="urn:microsoft.com/office/officeart/2005/8/layout/orgChart1"/>
    <dgm:cxn modelId="{ADD0691A-7FF4-4070-A647-E3208D89AE42}" srcId="{7D4A2DC0-06E2-447A-B609-3D76FC41F32B}" destId="{9ABFEE8C-D5B3-46E6-ADC3-CA24476AE126}" srcOrd="6" destOrd="0" parTransId="{8FBA9411-BF67-47E6-85E5-255F171201A9}" sibTransId="{1C2BF229-C95F-4965-ADDE-9563092D4655}"/>
    <dgm:cxn modelId="{BAD76553-0541-495C-930B-701A98F8D988}" type="presOf" srcId="{C6B8E08B-4571-4D85-AC7D-6E503AE82ABF}" destId="{F7320DC0-0E4E-473D-A633-FFF780DBC042}" srcOrd="1" destOrd="0" presId="urn:microsoft.com/office/officeart/2005/8/layout/orgChart1"/>
    <dgm:cxn modelId="{81319CF9-9530-4512-9856-9C19CF11C4F1}" type="presOf" srcId="{79E351FE-69A8-4CDC-A0E2-CD9FFE6F39FB}" destId="{2AEFAF4F-F5F4-4015-8CB2-AE54BDFDACAF}" srcOrd="1" destOrd="0" presId="urn:microsoft.com/office/officeart/2005/8/layout/orgChart1"/>
    <dgm:cxn modelId="{A16DDBE8-8DC7-40F7-ABC8-C03FEC6C57C9}" type="presOf" srcId="{36179D45-759E-44D5-B829-8AF231B71B30}" destId="{D157DC7B-9D43-443E-ACA9-E4901C44D60A}" srcOrd="0" destOrd="0" presId="urn:microsoft.com/office/officeart/2005/8/layout/orgChart1"/>
    <dgm:cxn modelId="{E8AFF661-7332-4DDF-BB9A-581CD16712CE}" type="presOf" srcId="{0DE8B964-5289-4D40-9655-DB8C0505D6CF}" destId="{5613F3D2-BE18-432D-88DF-8A413978C1B7}" srcOrd="0" destOrd="0" presId="urn:microsoft.com/office/officeart/2005/8/layout/orgChart1"/>
    <dgm:cxn modelId="{B3CEF3A1-26DF-4464-B632-E842EE13314C}" type="presOf" srcId="{AC185F30-E6CB-489F-B7BE-A520621079E1}" destId="{FC21DD73-D480-4374-9540-FEAD6743D3E8}" srcOrd="0" destOrd="0" presId="urn:microsoft.com/office/officeart/2005/8/layout/orgChart1"/>
    <dgm:cxn modelId="{C6CC6F41-3201-4E13-85D8-14EFEB201991}" type="presOf" srcId="{4F354E69-2210-491C-9E60-3EB742878DBC}" destId="{6F2F99E2-938A-4139-B019-E8529D7C4876}" srcOrd="1" destOrd="0" presId="urn:microsoft.com/office/officeart/2005/8/layout/orgChart1"/>
    <dgm:cxn modelId="{18811DDB-02BE-4C23-95BD-43C7BA8F78A5}" type="presOf" srcId="{DD83063F-A702-4F68-99DE-3E92881885BC}" destId="{00EC9C29-E163-486A-8F75-0009D7BE1356}" srcOrd="1" destOrd="0" presId="urn:microsoft.com/office/officeart/2005/8/layout/orgChart1"/>
    <dgm:cxn modelId="{FF58A163-5E6E-4373-8463-57D4B7CEA4E0}" type="presOf" srcId="{D0728F4C-6A7B-44A4-BD28-C269D1BB7EE9}" destId="{C58E06BA-6602-481A-923A-09F37E75204D}" srcOrd="0" destOrd="0" presId="urn:microsoft.com/office/officeart/2005/8/layout/orgChart1"/>
    <dgm:cxn modelId="{496000F6-ABE1-4848-A7E7-BBC036449A0E}" type="presOf" srcId="{4462A61C-FA44-4C6F-A8B3-C2D03C698A8E}" destId="{E922E187-F261-43A9-95E4-4A578DC70B9E}" srcOrd="0" destOrd="0" presId="urn:microsoft.com/office/officeart/2005/8/layout/orgChart1"/>
    <dgm:cxn modelId="{1BD73308-80CD-4FAA-A12E-A9C358B0D137}" srcId="{7D4A2DC0-06E2-447A-B609-3D76FC41F32B}" destId="{C6B8E08B-4571-4D85-AC7D-6E503AE82ABF}" srcOrd="1" destOrd="0" parTransId="{4FE65F36-D10C-417B-A350-A301473C226E}" sibTransId="{8A2280F5-7C07-40D6-9856-47D6FFEC40A7}"/>
    <dgm:cxn modelId="{7507BD26-F505-4B7B-97C7-07ED525EB3F4}" type="presOf" srcId="{3B6B8B8C-507C-43AC-A21A-F246847EB840}" destId="{0837B263-69E9-467A-B31C-8BC72CB767A5}" srcOrd="1" destOrd="0" presId="urn:microsoft.com/office/officeart/2005/8/layout/orgChart1"/>
    <dgm:cxn modelId="{AA8C7FD0-D4AE-41C3-A790-D7391CFEB841}" type="presOf" srcId="{970F8D8A-0A39-41D0-B4BF-AA5D94E96645}" destId="{5C28FE84-3F04-4510-83A1-953EE461EFA9}" srcOrd="1" destOrd="0" presId="urn:microsoft.com/office/officeart/2005/8/layout/orgChart1"/>
    <dgm:cxn modelId="{4AE1B2AC-AC31-4A7F-9918-2995921E8C33}" type="presOf" srcId="{D68F327A-1748-41F0-948F-3CFC3AA99546}" destId="{C75FDBC7-6B68-4333-B515-7B654023ADDA}" srcOrd="0" destOrd="0" presId="urn:microsoft.com/office/officeart/2005/8/layout/orgChart1"/>
    <dgm:cxn modelId="{F1746FBB-9DA2-457D-BB61-1E85763600CA}" type="presOf" srcId="{4FE65F36-D10C-417B-A350-A301473C226E}" destId="{8EFDA272-3F4E-4C5B-B347-548530188601}" srcOrd="0" destOrd="0" presId="urn:microsoft.com/office/officeart/2005/8/layout/orgChart1"/>
    <dgm:cxn modelId="{0A5FEF96-A662-4FFE-BDCB-473640176622}" type="presOf" srcId="{4462A61C-FA44-4C6F-A8B3-C2D03C698A8E}" destId="{B30DF31E-150F-4F74-A6A7-00008D4FA8BC}" srcOrd="1" destOrd="0" presId="urn:microsoft.com/office/officeart/2005/8/layout/orgChart1"/>
    <dgm:cxn modelId="{5DFAC820-0CCB-4838-8BF2-65516BE5C127}" type="presOf" srcId="{51FFCF26-B861-4604-8A60-1A905551D07F}" destId="{59334247-7C14-4155-85C0-D16343A07FE2}" srcOrd="0" destOrd="0" presId="urn:microsoft.com/office/officeart/2005/8/layout/orgChart1"/>
    <dgm:cxn modelId="{14A03854-0C0D-4F0F-9FEC-68B94B8B26EB}" type="presOf" srcId="{67FE8B3E-AF41-49CF-A402-C85A77523B3C}" destId="{0D52F512-F37D-421D-A00A-3F0F401FFD9B}" srcOrd="0" destOrd="0" presId="urn:microsoft.com/office/officeart/2005/8/layout/orgChart1"/>
    <dgm:cxn modelId="{4CB2400A-4DF6-498B-91C7-11EC8A9FE3B1}" type="presOf" srcId="{D517AA9D-8407-42D1-8B96-1ED887332751}" destId="{9A1C6BBC-94B1-4C9C-A331-8B5CDFBCBDB5}" srcOrd="0" destOrd="0" presId="urn:microsoft.com/office/officeart/2005/8/layout/orgChart1"/>
    <dgm:cxn modelId="{482A0528-E4CF-496C-925D-A2AB08142D0F}" srcId="{51FFCF26-B861-4604-8A60-1A905551D07F}" destId="{6095C57F-3B5A-4E6B-A1EA-2569FC4C1B8D}" srcOrd="1" destOrd="0" parTransId="{0C5668E7-C5BD-4149-97E9-742FE73FE086}" sibTransId="{1FA8B716-0637-4D5A-A09E-962230D5E1BF}"/>
    <dgm:cxn modelId="{13B75400-B10F-4D40-8A44-022437540D9C}" srcId="{96E44305-068D-4331-B4F4-5D058182C41D}" destId="{970F8D8A-0A39-41D0-B4BF-AA5D94E96645}" srcOrd="5" destOrd="0" parTransId="{49A18FBD-7A4A-472F-A17A-F303196B86D9}" sibTransId="{C1A14AB9-C535-4D44-AAC7-B0B64F13DA92}"/>
    <dgm:cxn modelId="{02ABE1B8-500D-4054-A68E-768DA28B82DE}" srcId="{96E44305-068D-4331-B4F4-5D058182C41D}" destId="{0D4433C2-2DA3-466A-B967-F6A56D4DA1B1}" srcOrd="2" destOrd="0" parTransId="{AC185F30-E6CB-489F-B7BE-A520621079E1}" sibTransId="{726499E7-0F89-4D29-8D52-E65E07FFCE43}"/>
    <dgm:cxn modelId="{76EB3633-F63B-4DC0-BA1C-283F46E8B3F8}" type="presOf" srcId="{D50DCDB6-8BBE-4C4A-8851-1D3506EF0C61}" destId="{3F4F3441-11AB-4F67-A1AD-4AD01677962C}" srcOrd="0" destOrd="0" presId="urn:microsoft.com/office/officeart/2005/8/layout/orgChart1"/>
    <dgm:cxn modelId="{2862C4BA-3100-4466-B597-FA32B695779D}" type="presOf" srcId="{17DA91B9-860C-4F5F-82BE-995564C01AD8}" destId="{8251F8A9-A649-4150-85AE-9703FD6ECC32}" srcOrd="0" destOrd="0" presId="urn:microsoft.com/office/officeart/2005/8/layout/orgChart1"/>
    <dgm:cxn modelId="{89382BAE-4E8C-4B82-8C5E-572341678036}" srcId="{96E44305-068D-4331-B4F4-5D058182C41D}" destId="{D0728F4C-6A7B-44A4-BD28-C269D1BB7EE9}" srcOrd="0" destOrd="0" parTransId="{B09AEB2B-4A22-4F3C-861C-6A264121BA25}" sibTransId="{DBCB38DF-3D61-4DD9-8F36-ED8EBF027770}"/>
    <dgm:cxn modelId="{2E9AC142-6ACD-4CA8-870F-AB807860BC6A}" type="presOf" srcId="{B999FC27-33C6-4E23-B598-0A88F591F853}" destId="{B1E7BFCD-F23C-4608-B470-F13A65B0D8D5}" srcOrd="0" destOrd="0" presId="urn:microsoft.com/office/officeart/2005/8/layout/orgChart1"/>
    <dgm:cxn modelId="{63298558-E095-4EDC-91F3-1B5ACACA965F}" type="presOf" srcId="{4906FDB5-AE33-466F-BD92-314C9B4CA111}" destId="{F7203A73-F570-45B2-89AD-AB2C051F4B9F}" srcOrd="0" destOrd="0" presId="urn:microsoft.com/office/officeart/2005/8/layout/orgChart1"/>
    <dgm:cxn modelId="{20285FAB-1C95-4E97-AA82-316E15A056D7}" type="presOf" srcId="{860207C0-2654-4D69-98F8-FA768110DDD4}" destId="{EB91CD78-7D6A-44A1-8997-ECB2760D9F84}" srcOrd="0" destOrd="0" presId="urn:microsoft.com/office/officeart/2005/8/layout/orgChart1"/>
    <dgm:cxn modelId="{954168A6-40B6-4730-8F52-8D1E858D53C9}" srcId="{96E44305-068D-4331-B4F4-5D058182C41D}" destId="{B999FC27-33C6-4E23-B598-0A88F591F853}" srcOrd="6" destOrd="0" parTransId="{4906FDB5-AE33-466F-BD92-314C9B4CA111}" sibTransId="{8669D9F8-ED4E-44B3-BDB9-2AEC56851EB1}"/>
    <dgm:cxn modelId="{6833B63B-0EBA-41F1-90A4-22A04B96B0B7}" type="presOf" srcId="{1997792F-6B70-44F9-B63F-DD29608664F4}" destId="{BA7D22A2-1145-4742-B629-F3426322642F}" srcOrd="0" destOrd="0" presId="urn:microsoft.com/office/officeart/2005/8/layout/orgChart1"/>
    <dgm:cxn modelId="{DAC1F225-BFA6-4F31-915C-6F1E237CD2A3}" type="presOf" srcId="{49A18FBD-7A4A-472F-A17A-F303196B86D9}" destId="{728AFEC4-6307-4766-84C3-8186C2E07D5C}" srcOrd="0" destOrd="0" presId="urn:microsoft.com/office/officeart/2005/8/layout/orgChart1"/>
    <dgm:cxn modelId="{CBB25E5F-09BC-466A-A549-2CD731DB4FF3}" srcId="{9FC1FDD6-0D70-4046-A897-26842FA575B2}" destId="{4F354E69-2210-491C-9E60-3EB742878DBC}" srcOrd="0" destOrd="0" parTransId="{CCD22026-E9C0-4701-8A5E-72E21A4FB440}" sibTransId="{487A38EF-4180-462B-9A92-AE8BD6BCF0BE}"/>
    <dgm:cxn modelId="{0AD4C445-20B3-4179-B447-E7709DF9795E}" type="presOf" srcId="{9ABFEE8C-D5B3-46E6-ADC3-CA24476AE126}" destId="{89A5DFED-66E4-4CF4-92E8-5992E4050F19}" srcOrd="1" destOrd="0" presId="urn:microsoft.com/office/officeart/2005/8/layout/orgChart1"/>
    <dgm:cxn modelId="{A92B3EEC-70D4-4D87-862C-C5ABAD98A71A}" type="presOf" srcId="{8C653F59-1514-47C9-B5BE-F09319D65A98}" destId="{1E4B0888-15CD-4931-9A37-6A474B50DEB0}" srcOrd="1" destOrd="0" presId="urn:microsoft.com/office/officeart/2005/8/layout/orgChart1"/>
    <dgm:cxn modelId="{46A6D8B0-DB09-4E03-AB76-04912D38B099}" type="presOf" srcId="{79E351FE-69A8-4CDC-A0E2-CD9FFE6F39FB}" destId="{38C973A2-EF5D-482F-9E60-AD2AE0461486}" srcOrd="0" destOrd="0" presId="urn:microsoft.com/office/officeart/2005/8/layout/orgChart1"/>
    <dgm:cxn modelId="{DE945239-B181-4642-978F-F0EAD67FA923}" type="presOf" srcId="{9FC1FDD6-0D70-4046-A897-26842FA575B2}" destId="{08BFB052-6240-4383-A217-75F3BF5D802C}" srcOrd="0" destOrd="0" presId="urn:microsoft.com/office/officeart/2005/8/layout/orgChart1"/>
    <dgm:cxn modelId="{DC7CD528-01EB-4821-82DF-AFDC175F4571}" type="presOf" srcId="{0BF0FAE0-5AD9-419E-B936-1890EA7EE4AD}" destId="{D4E9E784-4DE9-43E1-B8A7-18BCF013CA80}" srcOrd="0" destOrd="0" presId="urn:microsoft.com/office/officeart/2005/8/layout/orgChart1"/>
    <dgm:cxn modelId="{16146EE2-7C07-47F6-8268-102AB0BCBE0B}" srcId="{96E44305-068D-4331-B4F4-5D058182C41D}" destId="{4462A61C-FA44-4C6F-A8B3-C2D03C698A8E}" srcOrd="4" destOrd="0" parTransId="{17DA91B9-860C-4F5F-82BE-995564C01AD8}" sibTransId="{D9B7452F-A3CD-42B2-A9B5-D13E342F6216}"/>
    <dgm:cxn modelId="{05270997-757D-4630-AF6F-69936AEB635D}" type="presOf" srcId="{63C84548-3B40-4765-920E-F645F85CFF03}" destId="{F34F4CC4-DC68-4803-ACA8-D1CFED2306AE}" srcOrd="0" destOrd="0" presId="urn:microsoft.com/office/officeart/2005/8/layout/orgChart1"/>
    <dgm:cxn modelId="{761C0FC2-50C4-4867-BB99-4C65C79B412D}" type="presOf" srcId="{BDD61B36-CF04-4922-A9A5-FBF3AE4E0F42}" destId="{0838185B-0F5C-4E4E-B272-0CB2D609BE7E}" srcOrd="1" destOrd="0" presId="urn:microsoft.com/office/officeart/2005/8/layout/orgChart1"/>
    <dgm:cxn modelId="{BC170598-D04C-444C-B056-0B091466B044}" type="presOf" srcId="{D0728F4C-6A7B-44A4-BD28-C269D1BB7EE9}" destId="{0872B133-1D6D-45D4-AACC-CE37BAE00F26}" srcOrd="1" destOrd="0" presId="urn:microsoft.com/office/officeart/2005/8/layout/orgChart1"/>
    <dgm:cxn modelId="{D4C8D6DB-4988-4217-8657-4F71F40A846F}" type="presParOf" srcId="{08BFB052-6240-4383-A217-75F3BF5D802C}" destId="{18E9D050-25DF-45B9-8EAF-EE013286EB9C}" srcOrd="0" destOrd="0" presId="urn:microsoft.com/office/officeart/2005/8/layout/orgChart1"/>
    <dgm:cxn modelId="{1A3A2D36-58B7-4504-9F4C-878C7587520A}" type="presParOf" srcId="{18E9D050-25DF-45B9-8EAF-EE013286EB9C}" destId="{0602B6A7-C3BA-42D0-9B1F-FC845DF60642}" srcOrd="0" destOrd="0" presId="urn:microsoft.com/office/officeart/2005/8/layout/orgChart1"/>
    <dgm:cxn modelId="{0D56BC77-1356-4AEA-B10E-7F660ABA8340}" type="presParOf" srcId="{0602B6A7-C3BA-42D0-9B1F-FC845DF60642}" destId="{C724EDE9-DD75-4DEC-8C30-94752D21FEAA}" srcOrd="0" destOrd="0" presId="urn:microsoft.com/office/officeart/2005/8/layout/orgChart1"/>
    <dgm:cxn modelId="{5FFDDE07-9740-4750-AF77-769D114CD024}" type="presParOf" srcId="{0602B6A7-C3BA-42D0-9B1F-FC845DF60642}" destId="{6F2F99E2-938A-4139-B019-E8529D7C4876}" srcOrd="1" destOrd="0" presId="urn:microsoft.com/office/officeart/2005/8/layout/orgChart1"/>
    <dgm:cxn modelId="{16AE1B62-5FE7-4554-B153-4D51A55EA6F0}" type="presParOf" srcId="{18E9D050-25DF-45B9-8EAF-EE013286EB9C}" destId="{A2436404-2E4A-40FC-948A-C668AD7CFD61}" srcOrd="1" destOrd="0" presId="urn:microsoft.com/office/officeart/2005/8/layout/orgChart1"/>
    <dgm:cxn modelId="{D7640E74-5831-4F56-9991-4922CE10E5A6}" type="presParOf" srcId="{A2436404-2E4A-40FC-948A-C668AD7CFD61}" destId="{0369B5D4-6110-4C94-BCF7-7AFE24933ADB}" srcOrd="0" destOrd="0" presId="urn:microsoft.com/office/officeart/2005/8/layout/orgChart1"/>
    <dgm:cxn modelId="{7886CEE3-4FEA-4F46-984F-CF7A1BF300F5}" type="presParOf" srcId="{A2436404-2E4A-40FC-948A-C668AD7CFD61}" destId="{FEE3FD14-3809-4347-A004-0FA1CA00D693}" srcOrd="1" destOrd="0" presId="urn:microsoft.com/office/officeart/2005/8/layout/orgChart1"/>
    <dgm:cxn modelId="{191F0EE6-91F4-4867-8CB6-E00D3AA24031}" type="presParOf" srcId="{FEE3FD14-3809-4347-A004-0FA1CA00D693}" destId="{FD496F20-974C-40C8-8D88-EA657A13CE20}" srcOrd="0" destOrd="0" presId="urn:microsoft.com/office/officeart/2005/8/layout/orgChart1"/>
    <dgm:cxn modelId="{FB16177B-CB3A-4ECD-873C-ACC75AF8C81A}" type="presParOf" srcId="{FD496F20-974C-40C8-8D88-EA657A13CE20}" destId="{59334247-7C14-4155-85C0-D16343A07FE2}" srcOrd="0" destOrd="0" presId="urn:microsoft.com/office/officeart/2005/8/layout/orgChart1"/>
    <dgm:cxn modelId="{8175DBC3-BE7D-41E9-8E10-2B6D5A4533B0}" type="presParOf" srcId="{FD496F20-974C-40C8-8D88-EA657A13CE20}" destId="{7299B880-2802-44AC-8750-C6C00D30724C}" srcOrd="1" destOrd="0" presId="urn:microsoft.com/office/officeart/2005/8/layout/orgChart1"/>
    <dgm:cxn modelId="{4D4C1ABA-F653-419C-84CD-5174B93604A4}" type="presParOf" srcId="{FEE3FD14-3809-4347-A004-0FA1CA00D693}" destId="{9B59CCBC-AE9E-4340-9569-81B8461B7B50}" srcOrd="1" destOrd="0" presId="urn:microsoft.com/office/officeart/2005/8/layout/orgChart1"/>
    <dgm:cxn modelId="{D5D8C779-1FF8-4280-87D4-140CF862ABCC}" type="presParOf" srcId="{9B59CCBC-AE9E-4340-9569-81B8461B7B50}" destId="{BA7D22A2-1145-4742-B629-F3426322642F}" srcOrd="0" destOrd="0" presId="urn:microsoft.com/office/officeart/2005/8/layout/orgChart1"/>
    <dgm:cxn modelId="{A434C8DE-5A6C-4111-A09D-EE60152AC1B4}" type="presParOf" srcId="{9B59CCBC-AE9E-4340-9569-81B8461B7B50}" destId="{FE1E75A8-46B8-46C0-A861-F6C051A0201E}" srcOrd="1" destOrd="0" presId="urn:microsoft.com/office/officeart/2005/8/layout/orgChart1"/>
    <dgm:cxn modelId="{EEAC92FD-6605-4195-8C40-0EDFA4A700CD}" type="presParOf" srcId="{FE1E75A8-46B8-46C0-A861-F6C051A0201E}" destId="{10626359-EAC3-4FD0-A2B1-A2EE5D1CCCCA}" srcOrd="0" destOrd="0" presId="urn:microsoft.com/office/officeart/2005/8/layout/orgChart1"/>
    <dgm:cxn modelId="{8F92C61D-6942-476B-910D-280F8BEFA5EE}" type="presParOf" srcId="{10626359-EAC3-4FD0-A2B1-A2EE5D1CCCCA}" destId="{FD5AAB88-8217-4F16-904B-774B853EB088}" srcOrd="0" destOrd="0" presId="urn:microsoft.com/office/officeart/2005/8/layout/orgChart1"/>
    <dgm:cxn modelId="{1674769A-F94D-481C-A499-C3696A44E4A1}" type="presParOf" srcId="{10626359-EAC3-4FD0-A2B1-A2EE5D1CCCCA}" destId="{0837B263-69E9-467A-B31C-8BC72CB767A5}" srcOrd="1" destOrd="0" presId="urn:microsoft.com/office/officeart/2005/8/layout/orgChart1"/>
    <dgm:cxn modelId="{1DE49D6E-270A-46FE-811F-5013046DFD56}" type="presParOf" srcId="{FE1E75A8-46B8-46C0-A861-F6C051A0201E}" destId="{39D3B88B-DBDD-4A49-8BAD-FA60182A8DCD}" srcOrd="1" destOrd="0" presId="urn:microsoft.com/office/officeart/2005/8/layout/orgChart1"/>
    <dgm:cxn modelId="{2997E4DB-6E9B-452C-AD32-557F76553A76}" type="presParOf" srcId="{FE1E75A8-46B8-46C0-A861-F6C051A0201E}" destId="{585DC2DD-971C-4AA4-A9CE-0005E470A818}" srcOrd="2" destOrd="0" presId="urn:microsoft.com/office/officeart/2005/8/layout/orgChart1"/>
    <dgm:cxn modelId="{4E773724-D498-4688-A4DE-38FD772C34C7}" type="presParOf" srcId="{9B59CCBC-AE9E-4340-9569-81B8461B7B50}" destId="{7E9F5B72-C569-4C80-AC0D-4D3E87700611}" srcOrd="2" destOrd="0" presId="urn:microsoft.com/office/officeart/2005/8/layout/orgChart1"/>
    <dgm:cxn modelId="{42D73D35-35D6-4DB7-8EEF-54993E650D76}" type="presParOf" srcId="{9B59CCBC-AE9E-4340-9569-81B8461B7B50}" destId="{78B805D6-4A27-4732-AA89-66ABC004A3B7}" srcOrd="3" destOrd="0" presId="urn:microsoft.com/office/officeart/2005/8/layout/orgChart1"/>
    <dgm:cxn modelId="{A766DBFB-647C-4963-9089-0CA1E7D531AF}" type="presParOf" srcId="{78B805D6-4A27-4732-AA89-66ABC004A3B7}" destId="{E5D2093D-F3E0-4A5A-98E2-A0DDF9F4702F}" srcOrd="0" destOrd="0" presId="urn:microsoft.com/office/officeart/2005/8/layout/orgChart1"/>
    <dgm:cxn modelId="{0910BCF7-7AB5-4379-B77D-B9C24EE9AD8C}" type="presParOf" srcId="{E5D2093D-F3E0-4A5A-98E2-A0DDF9F4702F}" destId="{8B47A0D0-67FA-4192-A1D5-99474D7F4FA9}" srcOrd="0" destOrd="0" presId="urn:microsoft.com/office/officeart/2005/8/layout/orgChart1"/>
    <dgm:cxn modelId="{A7C7E475-F9B0-4708-AB88-9083A7A88B97}" type="presParOf" srcId="{E5D2093D-F3E0-4A5A-98E2-A0DDF9F4702F}" destId="{FC9740C1-14AA-43C7-AC72-1471EB839405}" srcOrd="1" destOrd="0" presId="urn:microsoft.com/office/officeart/2005/8/layout/orgChart1"/>
    <dgm:cxn modelId="{3414E19E-E9E4-4BE9-8041-273A45BCED4F}" type="presParOf" srcId="{78B805D6-4A27-4732-AA89-66ABC004A3B7}" destId="{87C2870F-1D27-40F6-B5C0-6A48CE879A7C}" srcOrd="1" destOrd="0" presId="urn:microsoft.com/office/officeart/2005/8/layout/orgChart1"/>
    <dgm:cxn modelId="{68FED10B-CCD9-4822-9628-D17715857ADB}" type="presParOf" srcId="{78B805D6-4A27-4732-AA89-66ABC004A3B7}" destId="{04FADECE-0A75-4EC4-AC10-38C4CF364C23}" srcOrd="2" destOrd="0" presId="urn:microsoft.com/office/officeart/2005/8/layout/orgChart1"/>
    <dgm:cxn modelId="{2B054270-F939-4773-BD55-92536A1C551B}" type="presParOf" srcId="{9B59CCBC-AE9E-4340-9569-81B8461B7B50}" destId="{E389C84F-65AE-4CEE-94AC-D765F0AAB8DA}" srcOrd="4" destOrd="0" presId="urn:microsoft.com/office/officeart/2005/8/layout/orgChart1"/>
    <dgm:cxn modelId="{EDE15E47-9B7A-493D-BEA6-15CCBD1DC58E}" type="presParOf" srcId="{9B59CCBC-AE9E-4340-9569-81B8461B7B50}" destId="{120743A5-D883-48CB-86FB-17C13B986593}" srcOrd="5" destOrd="0" presId="urn:microsoft.com/office/officeart/2005/8/layout/orgChart1"/>
    <dgm:cxn modelId="{2D744327-5957-4BAB-9AED-A31A3FF1CEA6}" type="presParOf" srcId="{120743A5-D883-48CB-86FB-17C13B986593}" destId="{5375F568-9FDA-4447-8899-AD6495B0BDC8}" srcOrd="0" destOrd="0" presId="urn:microsoft.com/office/officeart/2005/8/layout/orgChart1"/>
    <dgm:cxn modelId="{66A9171D-DC5B-4DA9-9D7F-408BE0CD14D2}" type="presParOf" srcId="{5375F568-9FDA-4447-8899-AD6495B0BDC8}" destId="{ABFC52CF-6B28-48D1-8D20-49D56F18A314}" srcOrd="0" destOrd="0" presId="urn:microsoft.com/office/officeart/2005/8/layout/orgChart1"/>
    <dgm:cxn modelId="{26B65B90-459F-41E2-AD97-A86936EA13DC}" type="presParOf" srcId="{5375F568-9FDA-4447-8899-AD6495B0BDC8}" destId="{0838185B-0F5C-4E4E-B272-0CB2D609BE7E}" srcOrd="1" destOrd="0" presId="urn:microsoft.com/office/officeart/2005/8/layout/orgChart1"/>
    <dgm:cxn modelId="{5E26A648-D1A5-4CEA-8E99-235CE9A4DD9A}" type="presParOf" srcId="{120743A5-D883-48CB-86FB-17C13B986593}" destId="{D27802CE-0164-4BCA-B311-5011469EDC40}" srcOrd="1" destOrd="0" presId="urn:microsoft.com/office/officeart/2005/8/layout/orgChart1"/>
    <dgm:cxn modelId="{9A39646F-8EB7-45C3-B8D9-683C575F1AC5}" type="presParOf" srcId="{120743A5-D883-48CB-86FB-17C13B986593}" destId="{D0647B66-DE53-49FD-BE0F-F52EBDD70BDA}" srcOrd="2" destOrd="0" presId="urn:microsoft.com/office/officeart/2005/8/layout/orgChart1"/>
    <dgm:cxn modelId="{BFF224E5-A268-4D6E-B424-DE9457A8D7EA}" type="presParOf" srcId="{9B59CCBC-AE9E-4340-9569-81B8461B7B50}" destId="{DB8FFCA2-BBD2-4BF5-A655-D3AC0483C96C}" srcOrd="6" destOrd="0" presId="urn:microsoft.com/office/officeart/2005/8/layout/orgChart1"/>
    <dgm:cxn modelId="{8A226A67-6557-467D-8BF4-6CD04CBB20B2}" type="presParOf" srcId="{9B59CCBC-AE9E-4340-9569-81B8461B7B50}" destId="{4BF5A12C-B992-49F2-A50B-6579EC54F4A8}" srcOrd="7" destOrd="0" presId="urn:microsoft.com/office/officeart/2005/8/layout/orgChart1"/>
    <dgm:cxn modelId="{72DA4E8B-0F66-4D7C-8141-2B52A64A0B43}" type="presParOf" srcId="{4BF5A12C-B992-49F2-A50B-6579EC54F4A8}" destId="{9917B319-0A7A-481A-8FDC-57E91F8016D3}" srcOrd="0" destOrd="0" presId="urn:microsoft.com/office/officeart/2005/8/layout/orgChart1"/>
    <dgm:cxn modelId="{EA130BE4-557F-44B8-8365-8BE50ED8B850}" type="presParOf" srcId="{9917B319-0A7A-481A-8FDC-57E91F8016D3}" destId="{D4E9E784-4DE9-43E1-B8A7-18BCF013CA80}" srcOrd="0" destOrd="0" presId="urn:microsoft.com/office/officeart/2005/8/layout/orgChart1"/>
    <dgm:cxn modelId="{35C7A553-0FAE-429F-9B17-6FA8494487C1}" type="presParOf" srcId="{9917B319-0A7A-481A-8FDC-57E91F8016D3}" destId="{ED65F1D8-0395-4CCE-B42A-784315E7E548}" srcOrd="1" destOrd="0" presId="urn:microsoft.com/office/officeart/2005/8/layout/orgChart1"/>
    <dgm:cxn modelId="{E49B5B49-67A7-44CC-9EE4-82DD83D342F6}" type="presParOf" srcId="{4BF5A12C-B992-49F2-A50B-6579EC54F4A8}" destId="{22574829-4E16-416C-B43C-58BB303280D9}" srcOrd="1" destOrd="0" presId="urn:microsoft.com/office/officeart/2005/8/layout/orgChart1"/>
    <dgm:cxn modelId="{9E05E3BD-F0C0-4CC2-BF9C-BB4DF7F80239}" type="presParOf" srcId="{4BF5A12C-B992-49F2-A50B-6579EC54F4A8}" destId="{15EA221F-08EE-4174-847D-4A5209A098C7}" srcOrd="2" destOrd="0" presId="urn:microsoft.com/office/officeart/2005/8/layout/orgChart1"/>
    <dgm:cxn modelId="{03628C13-BA0B-4688-B913-D9019A0760FE}" type="presParOf" srcId="{FEE3FD14-3809-4347-A004-0FA1CA00D693}" destId="{CA0282E4-A16E-4C19-8B57-B762DA3800A2}" srcOrd="2" destOrd="0" presId="urn:microsoft.com/office/officeart/2005/8/layout/orgChart1"/>
    <dgm:cxn modelId="{C1E110CC-B7FA-4402-ABBE-63680900A8E8}" type="presParOf" srcId="{A2436404-2E4A-40FC-948A-C668AD7CFD61}" destId="{EDCEB47F-971C-4310-9DBD-3CB4AE36E88E}" srcOrd="2" destOrd="0" presId="urn:microsoft.com/office/officeart/2005/8/layout/orgChart1"/>
    <dgm:cxn modelId="{933C9EE2-6E66-48E2-87D1-B2B7C606D9B2}" type="presParOf" srcId="{A2436404-2E4A-40FC-948A-C668AD7CFD61}" destId="{EE4124C6-81F8-4872-90F8-87BE96910CD3}" srcOrd="3" destOrd="0" presId="urn:microsoft.com/office/officeart/2005/8/layout/orgChart1"/>
    <dgm:cxn modelId="{D34F8309-5E4D-432D-9F62-3F6097A0CFF7}" type="presParOf" srcId="{EE4124C6-81F8-4872-90F8-87BE96910CD3}" destId="{4A59D6BD-E8AA-4316-AA90-90D1EC92AAD9}" srcOrd="0" destOrd="0" presId="urn:microsoft.com/office/officeart/2005/8/layout/orgChart1"/>
    <dgm:cxn modelId="{4D982C0B-8243-471A-AF6F-AF14E63E6955}" type="presParOf" srcId="{4A59D6BD-E8AA-4316-AA90-90D1EC92AAD9}" destId="{9066EEC1-7F3E-44D8-870F-3B51B908D1FC}" srcOrd="0" destOrd="0" presId="urn:microsoft.com/office/officeart/2005/8/layout/orgChart1"/>
    <dgm:cxn modelId="{90250F86-EDB0-4335-9920-888E725F584B}" type="presParOf" srcId="{4A59D6BD-E8AA-4316-AA90-90D1EC92AAD9}" destId="{30A7B20C-2B1B-4AAF-A17E-871DCAF1A7E5}" srcOrd="1" destOrd="0" presId="urn:microsoft.com/office/officeart/2005/8/layout/orgChart1"/>
    <dgm:cxn modelId="{F934B3AD-2010-48CA-A0B3-95E387CA323B}" type="presParOf" srcId="{EE4124C6-81F8-4872-90F8-87BE96910CD3}" destId="{2A5E690B-2226-4673-8D20-49221BD87F30}" srcOrd="1" destOrd="0" presId="urn:microsoft.com/office/officeart/2005/8/layout/orgChart1"/>
    <dgm:cxn modelId="{D99929BB-0F20-4F5D-9D75-FCFAFDCE6534}" type="presParOf" srcId="{2A5E690B-2226-4673-8D20-49221BD87F30}" destId="{0D52F512-F37D-421D-A00A-3F0F401FFD9B}" srcOrd="0" destOrd="0" presId="urn:microsoft.com/office/officeart/2005/8/layout/orgChart1"/>
    <dgm:cxn modelId="{F38BE11F-1ABF-4FA6-8626-59A07F7287BD}" type="presParOf" srcId="{2A5E690B-2226-4673-8D20-49221BD87F30}" destId="{D4AE2A4D-FDEB-495D-84F1-2ADE8E8C69FF}" srcOrd="1" destOrd="0" presId="urn:microsoft.com/office/officeart/2005/8/layout/orgChart1"/>
    <dgm:cxn modelId="{B0A87CEA-D5DB-4B7E-8BBC-E2670F36B3D8}" type="presParOf" srcId="{D4AE2A4D-FDEB-495D-84F1-2ADE8E8C69FF}" destId="{FE02818E-13B9-4C01-BB7B-EA29691F1B07}" srcOrd="0" destOrd="0" presId="urn:microsoft.com/office/officeart/2005/8/layout/orgChart1"/>
    <dgm:cxn modelId="{BF6AEB83-F640-44AA-90D5-F281499A0B48}" type="presParOf" srcId="{FE02818E-13B9-4C01-BB7B-EA29691F1B07}" destId="{EB91CD78-7D6A-44A1-8997-ECB2760D9F84}" srcOrd="0" destOrd="0" presId="urn:microsoft.com/office/officeart/2005/8/layout/orgChart1"/>
    <dgm:cxn modelId="{EA957D09-3C86-43EC-BEC8-0B8B7D6E2B7E}" type="presParOf" srcId="{FE02818E-13B9-4C01-BB7B-EA29691F1B07}" destId="{E3600C91-63B3-4ACF-93D1-78A727FDCC47}" srcOrd="1" destOrd="0" presId="urn:microsoft.com/office/officeart/2005/8/layout/orgChart1"/>
    <dgm:cxn modelId="{BFC9813F-800B-4F10-B2CB-4AF98EA7EFDC}" type="presParOf" srcId="{D4AE2A4D-FDEB-495D-84F1-2ADE8E8C69FF}" destId="{FEE2CE59-D7BE-4133-8C0E-4D24A22E795F}" srcOrd="1" destOrd="0" presId="urn:microsoft.com/office/officeart/2005/8/layout/orgChart1"/>
    <dgm:cxn modelId="{BF6350D5-210D-4339-B99A-2F770667F8AB}" type="presParOf" srcId="{D4AE2A4D-FDEB-495D-84F1-2ADE8E8C69FF}" destId="{05E761EA-F928-40DD-A858-03C474D59CF8}" srcOrd="2" destOrd="0" presId="urn:microsoft.com/office/officeart/2005/8/layout/orgChart1"/>
    <dgm:cxn modelId="{ECA531E9-946C-4263-8D6E-B69C83129EDA}" type="presParOf" srcId="{2A5E690B-2226-4673-8D20-49221BD87F30}" destId="{8EFDA272-3F4E-4C5B-B347-548530188601}" srcOrd="2" destOrd="0" presId="urn:microsoft.com/office/officeart/2005/8/layout/orgChart1"/>
    <dgm:cxn modelId="{CC975DFB-D5F5-45E6-80DF-65075103C8F0}" type="presParOf" srcId="{2A5E690B-2226-4673-8D20-49221BD87F30}" destId="{34B3CAC0-8507-4717-B8D5-E01A1A3EBFB7}" srcOrd="3" destOrd="0" presId="urn:microsoft.com/office/officeart/2005/8/layout/orgChart1"/>
    <dgm:cxn modelId="{F28149FA-E26E-48CD-9D41-5B4E6F286B49}" type="presParOf" srcId="{34B3CAC0-8507-4717-B8D5-E01A1A3EBFB7}" destId="{C6FF1B11-EE18-4820-A770-B713FB33DE25}" srcOrd="0" destOrd="0" presId="urn:microsoft.com/office/officeart/2005/8/layout/orgChart1"/>
    <dgm:cxn modelId="{653CD155-8BF9-4A24-9B47-8710044B7A61}" type="presParOf" srcId="{C6FF1B11-EE18-4820-A770-B713FB33DE25}" destId="{3AEB1DE0-BD45-416B-A3B1-E880B1A4C812}" srcOrd="0" destOrd="0" presId="urn:microsoft.com/office/officeart/2005/8/layout/orgChart1"/>
    <dgm:cxn modelId="{76FA117E-D26C-4906-B2E9-41935852FC5F}" type="presParOf" srcId="{C6FF1B11-EE18-4820-A770-B713FB33DE25}" destId="{F7320DC0-0E4E-473D-A633-FFF780DBC042}" srcOrd="1" destOrd="0" presId="urn:microsoft.com/office/officeart/2005/8/layout/orgChart1"/>
    <dgm:cxn modelId="{37312354-A737-4D62-B74A-726D1F01F37B}" type="presParOf" srcId="{34B3CAC0-8507-4717-B8D5-E01A1A3EBFB7}" destId="{0BD23B2A-CA4F-4BD7-86B0-6191DBA86C68}" srcOrd="1" destOrd="0" presId="urn:microsoft.com/office/officeart/2005/8/layout/orgChart1"/>
    <dgm:cxn modelId="{6E0D487C-EBE8-4FE1-8C9C-F8BF40C1CCCA}" type="presParOf" srcId="{34B3CAC0-8507-4717-B8D5-E01A1A3EBFB7}" destId="{5992091B-A273-485B-BE3A-1969BB8C4EB7}" srcOrd="2" destOrd="0" presId="urn:microsoft.com/office/officeart/2005/8/layout/orgChart1"/>
    <dgm:cxn modelId="{05FFDF78-C4EC-4BAE-A16C-471EDBC2D56D}" type="presParOf" srcId="{2A5E690B-2226-4673-8D20-49221BD87F30}" destId="{6918F2F9-A464-41DD-A129-F365A9661EA3}" srcOrd="4" destOrd="0" presId="urn:microsoft.com/office/officeart/2005/8/layout/orgChart1"/>
    <dgm:cxn modelId="{99804ADE-BFEF-4002-B425-1F4E82CD8F59}" type="presParOf" srcId="{2A5E690B-2226-4673-8D20-49221BD87F30}" destId="{E79AAF1C-8B60-4154-B6CC-DC21036E7A84}" srcOrd="5" destOrd="0" presId="urn:microsoft.com/office/officeart/2005/8/layout/orgChart1"/>
    <dgm:cxn modelId="{6C2023C3-7D69-47B3-8D7A-F3A66023798B}" type="presParOf" srcId="{E79AAF1C-8B60-4154-B6CC-DC21036E7A84}" destId="{07985C39-EE5A-4E54-A4A3-4DCB897C72FA}" srcOrd="0" destOrd="0" presId="urn:microsoft.com/office/officeart/2005/8/layout/orgChart1"/>
    <dgm:cxn modelId="{AFD272B8-68BB-4B29-8020-CB37ECAD8AE6}" type="presParOf" srcId="{07985C39-EE5A-4E54-A4A3-4DCB897C72FA}" destId="{72DE19F2-8968-4003-A6B2-454A5D2434BC}" srcOrd="0" destOrd="0" presId="urn:microsoft.com/office/officeart/2005/8/layout/orgChart1"/>
    <dgm:cxn modelId="{881356F6-3235-488B-852F-FE0015CFA9F3}" type="presParOf" srcId="{07985C39-EE5A-4E54-A4A3-4DCB897C72FA}" destId="{00EC9C29-E163-486A-8F75-0009D7BE1356}" srcOrd="1" destOrd="0" presId="urn:microsoft.com/office/officeart/2005/8/layout/orgChart1"/>
    <dgm:cxn modelId="{F1D09CF1-9B0B-4166-9587-1EDA928878DF}" type="presParOf" srcId="{E79AAF1C-8B60-4154-B6CC-DC21036E7A84}" destId="{0847DEFB-0121-4CE8-9958-28D99A2DB2C5}" srcOrd="1" destOrd="0" presId="urn:microsoft.com/office/officeart/2005/8/layout/orgChart1"/>
    <dgm:cxn modelId="{0971091E-A62C-4FA7-A489-C28DB4952DEF}" type="presParOf" srcId="{E79AAF1C-8B60-4154-B6CC-DC21036E7A84}" destId="{D5920CB7-327A-49C9-A861-F80F1818721D}" srcOrd="2" destOrd="0" presId="urn:microsoft.com/office/officeart/2005/8/layout/orgChart1"/>
    <dgm:cxn modelId="{9704F5BB-E2C1-4E9D-895D-164776A759E8}" type="presParOf" srcId="{2A5E690B-2226-4673-8D20-49221BD87F30}" destId="{1B7DF1BC-C9C9-4E32-A8A5-305A3097F1B7}" srcOrd="6" destOrd="0" presId="urn:microsoft.com/office/officeart/2005/8/layout/orgChart1"/>
    <dgm:cxn modelId="{D8969BCF-57AD-4D5E-8498-83C3334482C1}" type="presParOf" srcId="{2A5E690B-2226-4673-8D20-49221BD87F30}" destId="{2A13F67C-0BD7-446A-98D6-87B674F756BD}" srcOrd="7" destOrd="0" presId="urn:microsoft.com/office/officeart/2005/8/layout/orgChart1"/>
    <dgm:cxn modelId="{A94D87C9-B0CB-4620-A363-0747C1296F4A}" type="presParOf" srcId="{2A13F67C-0BD7-446A-98D6-87B674F756BD}" destId="{F12DC8E1-8194-454A-B1B3-2FA07570287C}" srcOrd="0" destOrd="0" presId="urn:microsoft.com/office/officeart/2005/8/layout/orgChart1"/>
    <dgm:cxn modelId="{41E1BDA2-694E-45D9-9E3C-651D8FA3C4B1}" type="presParOf" srcId="{F12DC8E1-8194-454A-B1B3-2FA07570287C}" destId="{3C15DD4B-C63F-45B4-BA0A-C3E745E6661A}" srcOrd="0" destOrd="0" presId="urn:microsoft.com/office/officeart/2005/8/layout/orgChart1"/>
    <dgm:cxn modelId="{B58FA613-869F-45C8-9E1D-9557552C6BAA}" type="presParOf" srcId="{F12DC8E1-8194-454A-B1B3-2FA07570287C}" destId="{D134E744-C505-49C5-AE8D-83B059E8EE42}" srcOrd="1" destOrd="0" presId="urn:microsoft.com/office/officeart/2005/8/layout/orgChart1"/>
    <dgm:cxn modelId="{36F795E8-92A1-4EE7-A61F-F2FAAB67CB68}" type="presParOf" srcId="{2A13F67C-0BD7-446A-98D6-87B674F756BD}" destId="{6DBEAEA1-B534-49BE-AC16-2C61E66399EF}" srcOrd="1" destOrd="0" presId="urn:microsoft.com/office/officeart/2005/8/layout/orgChart1"/>
    <dgm:cxn modelId="{BBC9782C-CE80-4E47-A165-0793329E2946}" type="presParOf" srcId="{2A13F67C-0BD7-446A-98D6-87B674F756BD}" destId="{F7BC6B04-414C-4DFE-B116-4C76DC2011A8}" srcOrd="2" destOrd="0" presId="urn:microsoft.com/office/officeart/2005/8/layout/orgChart1"/>
    <dgm:cxn modelId="{2A5A13F7-73D2-4E50-872A-38D670A1601A}" type="presParOf" srcId="{2A5E690B-2226-4673-8D20-49221BD87F30}" destId="{DFBE774D-580F-4E61-921F-270CD5A0289D}" srcOrd="8" destOrd="0" presId="urn:microsoft.com/office/officeart/2005/8/layout/orgChart1"/>
    <dgm:cxn modelId="{ADA9D5AA-3A0E-4767-966B-7BD0159F2120}" type="presParOf" srcId="{2A5E690B-2226-4673-8D20-49221BD87F30}" destId="{5B756AB1-971A-4F8A-85C1-76D2DBAE9A01}" srcOrd="9" destOrd="0" presId="urn:microsoft.com/office/officeart/2005/8/layout/orgChart1"/>
    <dgm:cxn modelId="{33A09E42-0FF7-48D4-BAA3-435B759B6290}" type="presParOf" srcId="{5B756AB1-971A-4F8A-85C1-76D2DBAE9A01}" destId="{98FD03DB-B985-4F98-A94E-82351E1E06DB}" srcOrd="0" destOrd="0" presId="urn:microsoft.com/office/officeart/2005/8/layout/orgChart1"/>
    <dgm:cxn modelId="{C3CB3B51-8324-4D47-8510-2311B464EA78}" type="presParOf" srcId="{98FD03DB-B985-4F98-A94E-82351E1E06DB}" destId="{20E670BC-7632-43EA-8BDD-D0BC64FD7D72}" srcOrd="0" destOrd="0" presId="urn:microsoft.com/office/officeart/2005/8/layout/orgChart1"/>
    <dgm:cxn modelId="{5542A4F3-75BA-4FB1-8E27-A9C49A66473F}" type="presParOf" srcId="{98FD03DB-B985-4F98-A94E-82351E1E06DB}" destId="{018EC973-617A-4881-A42C-5DAA6C3592E2}" srcOrd="1" destOrd="0" presId="urn:microsoft.com/office/officeart/2005/8/layout/orgChart1"/>
    <dgm:cxn modelId="{864783C9-7B28-4B05-8A73-47BB133CFC1C}" type="presParOf" srcId="{5B756AB1-971A-4F8A-85C1-76D2DBAE9A01}" destId="{CC24CB7D-BFCC-4A1C-936D-34CB70F0E82B}" srcOrd="1" destOrd="0" presId="urn:microsoft.com/office/officeart/2005/8/layout/orgChart1"/>
    <dgm:cxn modelId="{8DE7F43A-A43D-40BC-89A8-53E7F33E52D3}" type="presParOf" srcId="{5B756AB1-971A-4F8A-85C1-76D2DBAE9A01}" destId="{C0305E11-061F-4EB9-8C3A-89C267976E1B}" srcOrd="2" destOrd="0" presId="urn:microsoft.com/office/officeart/2005/8/layout/orgChart1"/>
    <dgm:cxn modelId="{7DC4EBE1-94A7-4E57-883C-C22844E470B0}" type="presParOf" srcId="{2A5E690B-2226-4673-8D20-49221BD87F30}" destId="{3F4F3441-11AB-4F67-A1AD-4AD01677962C}" srcOrd="10" destOrd="0" presId="urn:microsoft.com/office/officeart/2005/8/layout/orgChart1"/>
    <dgm:cxn modelId="{F992BA1B-0287-4013-A0B4-CAF54CC9C6AF}" type="presParOf" srcId="{2A5E690B-2226-4673-8D20-49221BD87F30}" destId="{C0F2ABF9-3857-41CB-A899-4F3C49722AC0}" srcOrd="11" destOrd="0" presId="urn:microsoft.com/office/officeart/2005/8/layout/orgChart1"/>
    <dgm:cxn modelId="{C638F56F-408C-4729-82B6-DB7ED0742060}" type="presParOf" srcId="{C0F2ABF9-3857-41CB-A899-4F3C49722AC0}" destId="{13CBAEF8-8809-4302-9666-274D9E5F617E}" srcOrd="0" destOrd="0" presId="urn:microsoft.com/office/officeart/2005/8/layout/orgChart1"/>
    <dgm:cxn modelId="{9F03CD88-6B9F-4173-95C9-2DA4ECBE2970}" type="presParOf" srcId="{13CBAEF8-8809-4302-9666-274D9E5F617E}" destId="{623DBC41-763B-49D8-871B-0C3AC9419230}" srcOrd="0" destOrd="0" presId="urn:microsoft.com/office/officeart/2005/8/layout/orgChart1"/>
    <dgm:cxn modelId="{4EAD2FBF-054D-4E61-8009-CA29CC5926F9}" type="presParOf" srcId="{13CBAEF8-8809-4302-9666-274D9E5F617E}" destId="{1E4B0888-15CD-4931-9A37-6A474B50DEB0}" srcOrd="1" destOrd="0" presId="urn:microsoft.com/office/officeart/2005/8/layout/orgChart1"/>
    <dgm:cxn modelId="{1D7A3629-05C9-492C-93E1-1AAE157E2BAF}" type="presParOf" srcId="{C0F2ABF9-3857-41CB-A899-4F3C49722AC0}" destId="{391C9351-25F5-4E4B-8573-BF01916DC947}" srcOrd="1" destOrd="0" presId="urn:microsoft.com/office/officeart/2005/8/layout/orgChart1"/>
    <dgm:cxn modelId="{421BE103-FCB4-465C-B856-4FADC2203983}" type="presParOf" srcId="{C0F2ABF9-3857-41CB-A899-4F3C49722AC0}" destId="{857704E0-3241-454C-BE75-C5B474FE0F5F}" srcOrd="2" destOrd="0" presId="urn:microsoft.com/office/officeart/2005/8/layout/orgChart1"/>
    <dgm:cxn modelId="{AB861CFB-D3D9-433D-B072-4A4C5ED6B1D2}" type="presParOf" srcId="{2A5E690B-2226-4673-8D20-49221BD87F30}" destId="{66A79049-953D-4097-B10C-49E52C931783}" srcOrd="12" destOrd="0" presId="urn:microsoft.com/office/officeart/2005/8/layout/orgChart1"/>
    <dgm:cxn modelId="{2B161D87-667F-4CAE-87A8-8D90820262C1}" type="presParOf" srcId="{2A5E690B-2226-4673-8D20-49221BD87F30}" destId="{38C84F61-9144-47A3-8A55-E50A141475C3}" srcOrd="13" destOrd="0" presId="urn:microsoft.com/office/officeart/2005/8/layout/orgChart1"/>
    <dgm:cxn modelId="{D795C00F-92E2-4894-A1B9-5B49C72A6C73}" type="presParOf" srcId="{38C84F61-9144-47A3-8A55-E50A141475C3}" destId="{BA4A7683-5FC1-4D6D-8DE6-C4F4D4CB3DD8}" srcOrd="0" destOrd="0" presId="urn:microsoft.com/office/officeart/2005/8/layout/orgChart1"/>
    <dgm:cxn modelId="{93D77DE5-5E6B-4CC5-8B5D-10BE70D23F5D}" type="presParOf" srcId="{BA4A7683-5FC1-4D6D-8DE6-C4F4D4CB3DD8}" destId="{8889B747-E614-4F10-8AAF-9ECFEC1EA5CE}" srcOrd="0" destOrd="0" presId="urn:microsoft.com/office/officeart/2005/8/layout/orgChart1"/>
    <dgm:cxn modelId="{A2EA4B34-7E66-4B5E-8F7F-C2DA9E873D46}" type="presParOf" srcId="{BA4A7683-5FC1-4D6D-8DE6-C4F4D4CB3DD8}" destId="{89A5DFED-66E4-4CF4-92E8-5992E4050F19}" srcOrd="1" destOrd="0" presId="urn:microsoft.com/office/officeart/2005/8/layout/orgChart1"/>
    <dgm:cxn modelId="{91428167-D45D-499D-AEE3-1478852D3F0E}" type="presParOf" srcId="{38C84F61-9144-47A3-8A55-E50A141475C3}" destId="{4A572DD9-72D3-4013-95FD-9A539F54C9B0}" srcOrd="1" destOrd="0" presId="urn:microsoft.com/office/officeart/2005/8/layout/orgChart1"/>
    <dgm:cxn modelId="{C9E2C8E8-CD04-4420-8D56-0C262C36EAEA}" type="presParOf" srcId="{38C84F61-9144-47A3-8A55-E50A141475C3}" destId="{ED5DC499-1500-463A-8564-3EC3D4FE8339}" srcOrd="2" destOrd="0" presId="urn:microsoft.com/office/officeart/2005/8/layout/orgChart1"/>
    <dgm:cxn modelId="{64DDD486-34D0-472A-B39E-6F1E40AF11C3}" type="presParOf" srcId="{EE4124C6-81F8-4872-90F8-87BE96910CD3}" destId="{938B0803-02CF-448A-873D-A46D09E0F77A}" srcOrd="2" destOrd="0" presId="urn:microsoft.com/office/officeart/2005/8/layout/orgChart1"/>
    <dgm:cxn modelId="{D2755BC7-BDDF-4597-ADBC-7FF2572BDC54}" type="presParOf" srcId="{A2436404-2E4A-40FC-948A-C668AD7CFD61}" destId="{C75FDBC7-6B68-4333-B515-7B654023ADDA}" srcOrd="4" destOrd="0" presId="urn:microsoft.com/office/officeart/2005/8/layout/orgChart1"/>
    <dgm:cxn modelId="{1A02239E-78A0-4682-9B68-CB74495B3BE0}" type="presParOf" srcId="{A2436404-2E4A-40FC-948A-C668AD7CFD61}" destId="{845F5D78-4BA1-4E0F-9F4B-9A5B6C3A3D15}" srcOrd="5" destOrd="0" presId="urn:microsoft.com/office/officeart/2005/8/layout/orgChart1"/>
    <dgm:cxn modelId="{412D05A1-FE95-4426-BAA0-9C7A770C3867}" type="presParOf" srcId="{845F5D78-4BA1-4E0F-9F4B-9A5B6C3A3D15}" destId="{B1B12FEF-7947-4BAF-A83E-908E496A56C8}" srcOrd="0" destOrd="0" presId="urn:microsoft.com/office/officeart/2005/8/layout/orgChart1"/>
    <dgm:cxn modelId="{BFC26800-C579-4A5F-BCB0-5AA7AF3278C5}" type="presParOf" srcId="{B1B12FEF-7947-4BAF-A83E-908E496A56C8}" destId="{EAF7022B-B45C-4890-9227-269A46C25780}" srcOrd="0" destOrd="0" presId="urn:microsoft.com/office/officeart/2005/8/layout/orgChart1"/>
    <dgm:cxn modelId="{F5D9E1E6-B61F-48B8-BB8C-198D5EE13B4B}" type="presParOf" srcId="{B1B12FEF-7947-4BAF-A83E-908E496A56C8}" destId="{0C89D91F-20C0-40C3-B1C2-8202C75CFB98}" srcOrd="1" destOrd="0" presId="urn:microsoft.com/office/officeart/2005/8/layout/orgChart1"/>
    <dgm:cxn modelId="{3FD5BC6C-C84D-4833-8BF7-437714E3FB36}" type="presParOf" srcId="{845F5D78-4BA1-4E0F-9F4B-9A5B6C3A3D15}" destId="{4DE963CA-153F-4DAA-B056-79D2EE3FF233}" srcOrd="1" destOrd="0" presId="urn:microsoft.com/office/officeart/2005/8/layout/orgChart1"/>
    <dgm:cxn modelId="{D70B922D-8060-44DE-83A1-BE2CCD604F0D}" type="presParOf" srcId="{4DE963CA-153F-4DAA-B056-79D2EE3FF233}" destId="{80A07E4F-4F8A-4827-A91B-8F702ED668DE}" srcOrd="0" destOrd="0" presId="urn:microsoft.com/office/officeart/2005/8/layout/orgChart1"/>
    <dgm:cxn modelId="{D252840C-5EEE-4CE3-9127-7C3297B12A5D}" type="presParOf" srcId="{4DE963CA-153F-4DAA-B056-79D2EE3FF233}" destId="{6711688F-59B7-4911-8D92-755A94C07069}" srcOrd="1" destOrd="0" presId="urn:microsoft.com/office/officeart/2005/8/layout/orgChart1"/>
    <dgm:cxn modelId="{A2FF2E44-EED3-4929-98A1-9BDC383CA214}" type="presParOf" srcId="{6711688F-59B7-4911-8D92-755A94C07069}" destId="{93C534FE-9501-48BA-9473-FFC4920323E9}" srcOrd="0" destOrd="0" presId="urn:microsoft.com/office/officeart/2005/8/layout/orgChart1"/>
    <dgm:cxn modelId="{75446265-19C6-45D7-B30F-3A9ECF691DB0}" type="presParOf" srcId="{93C534FE-9501-48BA-9473-FFC4920323E9}" destId="{C58E06BA-6602-481A-923A-09F37E75204D}" srcOrd="0" destOrd="0" presId="urn:microsoft.com/office/officeart/2005/8/layout/orgChart1"/>
    <dgm:cxn modelId="{6D9D0D94-A2E3-4EC5-A90E-158B8574170F}" type="presParOf" srcId="{93C534FE-9501-48BA-9473-FFC4920323E9}" destId="{0872B133-1D6D-45D4-AACC-CE37BAE00F26}" srcOrd="1" destOrd="0" presId="urn:microsoft.com/office/officeart/2005/8/layout/orgChart1"/>
    <dgm:cxn modelId="{C7172214-CF97-4EF8-B436-A4E2DDAB9F9F}" type="presParOf" srcId="{6711688F-59B7-4911-8D92-755A94C07069}" destId="{7C217061-CFAB-424D-BE8D-966616A35F54}" srcOrd="1" destOrd="0" presId="urn:microsoft.com/office/officeart/2005/8/layout/orgChart1"/>
    <dgm:cxn modelId="{46028B3F-BE4F-4FFB-8DDE-3F9E1EE232F6}" type="presParOf" srcId="{6711688F-59B7-4911-8D92-755A94C07069}" destId="{B3A6348C-A16C-4225-B1C0-12C1F26E5DBB}" srcOrd="2" destOrd="0" presId="urn:microsoft.com/office/officeart/2005/8/layout/orgChart1"/>
    <dgm:cxn modelId="{88D50649-2229-4AF5-AF05-26CB83CC5203}" type="presParOf" srcId="{4DE963CA-153F-4DAA-B056-79D2EE3FF233}" destId="{E677978D-3F20-4356-9013-00124968A547}" srcOrd="2" destOrd="0" presId="urn:microsoft.com/office/officeart/2005/8/layout/orgChart1"/>
    <dgm:cxn modelId="{310B0802-C4E0-48DC-B8B2-B1EDC4F6081F}" type="presParOf" srcId="{4DE963CA-153F-4DAA-B056-79D2EE3FF233}" destId="{423F2D76-3AC0-43F3-99D7-C8B5B549C714}" srcOrd="3" destOrd="0" presId="urn:microsoft.com/office/officeart/2005/8/layout/orgChart1"/>
    <dgm:cxn modelId="{6AE76891-4A8A-4807-A7EA-A20FBC34273B}" type="presParOf" srcId="{423F2D76-3AC0-43F3-99D7-C8B5B549C714}" destId="{4B796AF2-821E-4C47-B800-2C419C91D2E4}" srcOrd="0" destOrd="0" presId="urn:microsoft.com/office/officeart/2005/8/layout/orgChart1"/>
    <dgm:cxn modelId="{60BB8A23-3C79-47EA-BA26-E755EA707806}" type="presParOf" srcId="{4B796AF2-821E-4C47-B800-2C419C91D2E4}" destId="{D157DC7B-9D43-443E-ACA9-E4901C44D60A}" srcOrd="0" destOrd="0" presId="urn:microsoft.com/office/officeart/2005/8/layout/orgChart1"/>
    <dgm:cxn modelId="{D8266FBC-3232-4CCF-A407-1EA7C0E67067}" type="presParOf" srcId="{4B796AF2-821E-4C47-B800-2C419C91D2E4}" destId="{A2D1EAE9-90C7-417C-9832-C96799D975B5}" srcOrd="1" destOrd="0" presId="urn:microsoft.com/office/officeart/2005/8/layout/orgChart1"/>
    <dgm:cxn modelId="{F3FA341C-1538-4814-8BFD-8ABA600BACD1}" type="presParOf" srcId="{423F2D76-3AC0-43F3-99D7-C8B5B549C714}" destId="{6A147BC1-7793-46D5-909C-B14DA852727F}" srcOrd="1" destOrd="0" presId="urn:microsoft.com/office/officeart/2005/8/layout/orgChart1"/>
    <dgm:cxn modelId="{3FF1B416-70B4-4A74-B9A9-BC8C696C0134}" type="presParOf" srcId="{423F2D76-3AC0-43F3-99D7-C8B5B549C714}" destId="{A9F34A95-46B0-4E9D-B9B9-ADFC31378A97}" srcOrd="2" destOrd="0" presId="urn:microsoft.com/office/officeart/2005/8/layout/orgChart1"/>
    <dgm:cxn modelId="{CCED5DA4-AD16-476C-87EF-B9B8304098CB}" type="presParOf" srcId="{4DE963CA-153F-4DAA-B056-79D2EE3FF233}" destId="{FC21DD73-D480-4374-9540-FEAD6743D3E8}" srcOrd="4" destOrd="0" presId="urn:microsoft.com/office/officeart/2005/8/layout/orgChart1"/>
    <dgm:cxn modelId="{80D1247C-1AEE-4EB0-B081-68A5C35B32B4}" type="presParOf" srcId="{4DE963CA-153F-4DAA-B056-79D2EE3FF233}" destId="{CF8A4DCD-189B-4E80-92DA-E1C7D81B9C7F}" srcOrd="5" destOrd="0" presId="urn:microsoft.com/office/officeart/2005/8/layout/orgChart1"/>
    <dgm:cxn modelId="{A731C5BE-CDE1-4E32-A2BC-F84E24B01E78}" type="presParOf" srcId="{CF8A4DCD-189B-4E80-92DA-E1C7D81B9C7F}" destId="{140C3AE7-5C92-48BB-8E96-C6E9F693C6A5}" srcOrd="0" destOrd="0" presId="urn:microsoft.com/office/officeart/2005/8/layout/orgChart1"/>
    <dgm:cxn modelId="{0618DE45-10FF-4E04-AC68-D75467D549F4}" type="presParOf" srcId="{140C3AE7-5C92-48BB-8E96-C6E9F693C6A5}" destId="{24CA7E8A-5A94-4A0B-B252-84878EF5C452}" srcOrd="0" destOrd="0" presId="urn:microsoft.com/office/officeart/2005/8/layout/orgChart1"/>
    <dgm:cxn modelId="{51E7A380-2CB1-4646-BC69-C3AEE485B033}" type="presParOf" srcId="{140C3AE7-5C92-48BB-8E96-C6E9F693C6A5}" destId="{AC608EDF-7351-4064-B0FD-2D21109CF011}" srcOrd="1" destOrd="0" presId="urn:microsoft.com/office/officeart/2005/8/layout/orgChart1"/>
    <dgm:cxn modelId="{53B3D146-B06B-420D-BF9E-F6639B9C5220}" type="presParOf" srcId="{CF8A4DCD-189B-4E80-92DA-E1C7D81B9C7F}" destId="{521B95A2-0E5E-4D84-9461-373C49A0833D}" srcOrd="1" destOrd="0" presId="urn:microsoft.com/office/officeart/2005/8/layout/orgChart1"/>
    <dgm:cxn modelId="{B76AB731-3C54-42E4-8916-17384312CB26}" type="presParOf" srcId="{CF8A4DCD-189B-4E80-92DA-E1C7D81B9C7F}" destId="{BBD8C650-1FA0-458E-B1C8-2D059B6A4942}" srcOrd="2" destOrd="0" presId="urn:microsoft.com/office/officeart/2005/8/layout/orgChart1"/>
    <dgm:cxn modelId="{2E51192B-3E37-4DCB-A576-696133C87E2D}" type="presParOf" srcId="{4DE963CA-153F-4DAA-B056-79D2EE3FF233}" destId="{EB90D5D4-3B71-4028-A421-F96AC4906C56}" srcOrd="6" destOrd="0" presId="urn:microsoft.com/office/officeart/2005/8/layout/orgChart1"/>
    <dgm:cxn modelId="{CD509DD3-80A9-4820-8D7B-1E31A80A8475}" type="presParOf" srcId="{4DE963CA-153F-4DAA-B056-79D2EE3FF233}" destId="{CD335650-4D4C-456A-A3E7-ADA4FED8DDAF}" srcOrd="7" destOrd="0" presId="urn:microsoft.com/office/officeart/2005/8/layout/orgChart1"/>
    <dgm:cxn modelId="{29A06295-213C-437D-A688-FC5782B70027}" type="presParOf" srcId="{CD335650-4D4C-456A-A3E7-ADA4FED8DDAF}" destId="{6C3D98DA-062F-4C5D-BB24-03E4C57F5B74}" srcOrd="0" destOrd="0" presId="urn:microsoft.com/office/officeart/2005/8/layout/orgChart1"/>
    <dgm:cxn modelId="{8EF3F007-3D1A-46D0-BE5A-FFDA91F8A4BC}" type="presParOf" srcId="{6C3D98DA-062F-4C5D-BB24-03E4C57F5B74}" destId="{5613F3D2-BE18-432D-88DF-8A413978C1B7}" srcOrd="0" destOrd="0" presId="urn:microsoft.com/office/officeart/2005/8/layout/orgChart1"/>
    <dgm:cxn modelId="{A703A758-407D-4D74-9964-604B17BF0355}" type="presParOf" srcId="{6C3D98DA-062F-4C5D-BB24-03E4C57F5B74}" destId="{0D645E4A-97AE-4D30-86B2-86F63DC604A0}" srcOrd="1" destOrd="0" presId="urn:microsoft.com/office/officeart/2005/8/layout/orgChart1"/>
    <dgm:cxn modelId="{D69F2E4E-03E1-41CD-9299-3D64A35A572C}" type="presParOf" srcId="{CD335650-4D4C-456A-A3E7-ADA4FED8DDAF}" destId="{B55CC8C8-A8E5-4218-A907-E28D5AF68342}" srcOrd="1" destOrd="0" presId="urn:microsoft.com/office/officeart/2005/8/layout/orgChart1"/>
    <dgm:cxn modelId="{A75B4714-A1ED-410E-B3F9-17178376B9BF}" type="presParOf" srcId="{CD335650-4D4C-456A-A3E7-ADA4FED8DDAF}" destId="{B4A4D39E-A499-4064-9236-61740499D17C}" srcOrd="2" destOrd="0" presId="urn:microsoft.com/office/officeart/2005/8/layout/orgChart1"/>
    <dgm:cxn modelId="{EB754E08-7010-480D-B561-232604EFDB70}" type="presParOf" srcId="{4DE963CA-153F-4DAA-B056-79D2EE3FF233}" destId="{8251F8A9-A649-4150-85AE-9703FD6ECC32}" srcOrd="8" destOrd="0" presId="urn:microsoft.com/office/officeart/2005/8/layout/orgChart1"/>
    <dgm:cxn modelId="{9393ACE8-B9C6-4CFF-A816-DAB11837D355}" type="presParOf" srcId="{4DE963CA-153F-4DAA-B056-79D2EE3FF233}" destId="{F6F05D8D-32A1-4BEE-8BB2-751E9BEC4317}" srcOrd="9" destOrd="0" presId="urn:microsoft.com/office/officeart/2005/8/layout/orgChart1"/>
    <dgm:cxn modelId="{7A8FBA72-BB23-4EC1-A816-8DAB06E0E4AB}" type="presParOf" srcId="{F6F05D8D-32A1-4BEE-8BB2-751E9BEC4317}" destId="{B77F0DB0-2386-4DCE-862B-540BE753F5A7}" srcOrd="0" destOrd="0" presId="urn:microsoft.com/office/officeart/2005/8/layout/orgChart1"/>
    <dgm:cxn modelId="{6C50A20C-4385-48D0-B061-373564A018EC}" type="presParOf" srcId="{B77F0DB0-2386-4DCE-862B-540BE753F5A7}" destId="{E922E187-F261-43A9-95E4-4A578DC70B9E}" srcOrd="0" destOrd="0" presId="urn:microsoft.com/office/officeart/2005/8/layout/orgChart1"/>
    <dgm:cxn modelId="{64E22826-4530-4E09-B0B1-330D5245E9F8}" type="presParOf" srcId="{B77F0DB0-2386-4DCE-862B-540BE753F5A7}" destId="{B30DF31E-150F-4F74-A6A7-00008D4FA8BC}" srcOrd="1" destOrd="0" presId="urn:microsoft.com/office/officeart/2005/8/layout/orgChart1"/>
    <dgm:cxn modelId="{392A28F9-39A1-47D9-9627-7299A805E952}" type="presParOf" srcId="{F6F05D8D-32A1-4BEE-8BB2-751E9BEC4317}" destId="{915D190A-EF56-45E1-81E2-AFDAC251692C}" srcOrd="1" destOrd="0" presId="urn:microsoft.com/office/officeart/2005/8/layout/orgChart1"/>
    <dgm:cxn modelId="{88D0A5B8-1776-4F42-A074-7C889FEAB664}" type="presParOf" srcId="{F6F05D8D-32A1-4BEE-8BB2-751E9BEC4317}" destId="{9D845C74-B957-404E-A4AF-46B413F7EDEA}" srcOrd="2" destOrd="0" presId="urn:microsoft.com/office/officeart/2005/8/layout/orgChart1"/>
    <dgm:cxn modelId="{70AEDF8F-19C1-4AA3-BCDD-4DD1AD1104DA}" type="presParOf" srcId="{4DE963CA-153F-4DAA-B056-79D2EE3FF233}" destId="{728AFEC4-6307-4766-84C3-8186C2E07D5C}" srcOrd="10" destOrd="0" presId="urn:microsoft.com/office/officeart/2005/8/layout/orgChart1"/>
    <dgm:cxn modelId="{CFD2F25B-5571-4DDD-B864-8EE204D24C86}" type="presParOf" srcId="{4DE963CA-153F-4DAA-B056-79D2EE3FF233}" destId="{0C58014C-4DA7-4F8D-AEF2-0CFB0BC5DE02}" srcOrd="11" destOrd="0" presId="urn:microsoft.com/office/officeart/2005/8/layout/orgChart1"/>
    <dgm:cxn modelId="{A5AEB965-01F9-417B-8741-FC4710E0CE93}" type="presParOf" srcId="{0C58014C-4DA7-4F8D-AEF2-0CFB0BC5DE02}" destId="{6D400663-451F-4E4E-B6F6-243D9C30872F}" srcOrd="0" destOrd="0" presId="urn:microsoft.com/office/officeart/2005/8/layout/orgChart1"/>
    <dgm:cxn modelId="{93978C2D-717A-42A2-9C9A-8837DA83BA74}" type="presParOf" srcId="{6D400663-451F-4E4E-B6F6-243D9C30872F}" destId="{811D9767-82E7-4E6E-9EC6-E4524A8CD5A8}" srcOrd="0" destOrd="0" presId="urn:microsoft.com/office/officeart/2005/8/layout/orgChart1"/>
    <dgm:cxn modelId="{89EF5B5E-D145-4846-B1C9-EA6F546E4B43}" type="presParOf" srcId="{6D400663-451F-4E4E-B6F6-243D9C30872F}" destId="{5C28FE84-3F04-4510-83A1-953EE461EFA9}" srcOrd="1" destOrd="0" presId="urn:microsoft.com/office/officeart/2005/8/layout/orgChart1"/>
    <dgm:cxn modelId="{3F3407A5-A749-4938-B514-BA84AC446011}" type="presParOf" srcId="{0C58014C-4DA7-4F8D-AEF2-0CFB0BC5DE02}" destId="{F1A84CCC-0FFF-4EEB-B157-7DFF7A6088D0}" srcOrd="1" destOrd="0" presId="urn:microsoft.com/office/officeart/2005/8/layout/orgChart1"/>
    <dgm:cxn modelId="{266B5939-0A11-4133-89CE-AB01F353E8B6}" type="presParOf" srcId="{0C58014C-4DA7-4F8D-AEF2-0CFB0BC5DE02}" destId="{6E0FE63D-5407-420F-87A0-76F6E99BC885}" srcOrd="2" destOrd="0" presId="urn:microsoft.com/office/officeart/2005/8/layout/orgChart1"/>
    <dgm:cxn modelId="{440E559F-02C8-4AA3-A0A7-83679CE21863}" type="presParOf" srcId="{4DE963CA-153F-4DAA-B056-79D2EE3FF233}" destId="{F7203A73-F570-45B2-89AD-AB2C051F4B9F}" srcOrd="12" destOrd="0" presId="urn:microsoft.com/office/officeart/2005/8/layout/orgChart1"/>
    <dgm:cxn modelId="{147A4B79-9C79-4B36-B829-503E88803F56}" type="presParOf" srcId="{4DE963CA-153F-4DAA-B056-79D2EE3FF233}" destId="{C78D967F-2912-405F-B0A8-EF6581B95836}" srcOrd="13" destOrd="0" presId="urn:microsoft.com/office/officeart/2005/8/layout/orgChart1"/>
    <dgm:cxn modelId="{00D8117F-0B2E-4924-9DD7-CD8C23C875ED}" type="presParOf" srcId="{C78D967F-2912-405F-B0A8-EF6581B95836}" destId="{6A8719DE-4AB1-4A6D-8C4E-1FAAC26D2AC7}" srcOrd="0" destOrd="0" presId="urn:microsoft.com/office/officeart/2005/8/layout/orgChart1"/>
    <dgm:cxn modelId="{744382EE-A8A3-459E-B705-B6B334BD024E}" type="presParOf" srcId="{6A8719DE-4AB1-4A6D-8C4E-1FAAC26D2AC7}" destId="{B1E7BFCD-F23C-4608-B470-F13A65B0D8D5}" srcOrd="0" destOrd="0" presId="urn:microsoft.com/office/officeart/2005/8/layout/orgChart1"/>
    <dgm:cxn modelId="{51A33BD7-7D6A-421B-A8A5-0D2C631746C2}" type="presParOf" srcId="{6A8719DE-4AB1-4A6D-8C4E-1FAAC26D2AC7}" destId="{FE1D0847-1657-4813-BE6A-46F444AA3CEC}" srcOrd="1" destOrd="0" presId="urn:microsoft.com/office/officeart/2005/8/layout/orgChart1"/>
    <dgm:cxn modelId="{895E0AC0-15B1-4777-BDED-F013BF812DCD}" type="presParOf" srcId="{C78D967F-2912-405F-B0A8-EF6581B95836}" destId="{FC8337AF-544D-4FD7-A483-9DC1FBF9C727}" srcOrd="1" destOrd="0" presId="urn:microsoft.com/office/officeart/2005/8/layout/orgChart1"/>
    <dgm:cxn modelId="{54882C1E-2477-4FC7-9779-074D8EE80F5D}" type="presParOf" srcId="{C78D967F-2912-405F-B0A8-EF6581B95836}" destId="{6C695A08-08C8-48F3-86E0-17E619D72DA0}" srcOrd="2" destOrd="0" presId="urn:microsoft.com/office/officeart/2005/8/layout/orgChart1"/>
    <dgm:cxn modelId="{70D432B4-A89E-449B-A363-AC234E798DCA}" type="presParOf" srcId="{4DE963CA-153F-4DAA-B056-79D2EE3FF233}" destId="{E40954A4-059C-4CDD-81DD-1108F7398967}" srcOrd="14" destOrd="0" presId="urn:microsoft.com/office/officeart/2005/8/layout/orgChart1"/>
    <dgm:cxn modelId="{CAC82E83-8CA8-4306-96D1-7EC3D3CC5F92}" type="presParOf" srcId="{4DE963CA-153F-4DAA-B056-79D2EE3FF233}" destId="{D7983E60-4FD4-40B1-8D83-389EDE2D1704}" srcOrd="15" destOrd="0" presId="urn:microsoft.com/office/officeart/2005/8/layout/orgChart1"/>
    <dgm:cxn modelId="{64518A7E-409F-4815-9BD0-C8081E69705A}" type="presParOf" srcId="{D7983E60-4FD4-40B1-8D83-389EDE2D1704}" destId="{F6EED63C-271A-4E13-8AF4-F26F37D30FFE}" srcOrd="0" destOrd="0" presId="urn:microsoft.com/office/officeart/2005/8/layout/orgChart1"/>
    <dgm:cxn modelId="{7B0703DF-0465-4FAF-A5DB-DBC47C8AEAD6}" type="presParOf" srcId="{F6EED63C-271A-4E13-8AF4-F26F37D30FFE}" destId="{9A1C6BBC-94B1-4C9C-A331-8B5CDFBCBDB5}" srcOrd="0" destOrd="0" presId="urn:microsoft.com/office/officeart/2005/8/layout/orgChart1"/>
    <dgm:cxn modelId="{4AE93053-589F-482D-BA94-24D99396C90D}" type="presParOf" srcId="{F6EED63C-271A-4E13-8AF4-F26F37D30FFE}" destId="{293F5FB4-8B62-4400-91BB-2AD53D500589}" srcOrd="1" destOrd="0" presId="urn:microsoft.com/office/officeart/2005/8/layout/orgChart1"/>
    <dgm:cxn modelId="{A96D0EAE-C59C-4BFD-AF96-4E2BF95A3CA6}" type="presParOf" srcId="{D7983E60-4FD4-40B1-8D83-389EDE2D1704}" destId="{BDD1F25A-E756-47BF-A2A5-950356B69C86}" srcOrd="1" destOrd="0" presId="urn:microsoft.com/office/officeart/2005/8/layout/orgChart1"/>
    <dgm:cxn modelId="{4603C716-8FD1-4848-939B-09E0DA5B9F53}" type="presParOf" srcId="{D7983E60-4FD4-40B1-8D83-389EDE2D1704}" destId="{FF072BE7-51B1-45D2-BB96-E1E64CEC389B}" srcOrd="2" destOrd="0" presId="urn:microsoft.com/office/officeart/2005/8/layout/orgChart1"/>
    <dgm:cxn modelId="{FD5836BA-1BBB-4F9C-85BC-286905733680}" type="presParOf" srcId="{4DE963CA-153F-4DAA-B056-79D2EE3FF233}" destId="{8C14C343-F79B-4975-948B-B3991AC0031E}" srcOrd="16" destOrd="0" presId="urn:microsoft.com/office/officeart/2005/8/layout/orgChart1"/>
    <dgm:cxn modelId="{20188506-5411-415D-B887-54A3139821D5}" type="presParOf" srcId="{4DE963CA-153F-4DAA-B056-79D2EE3FF233}" destId="{DC749517-6892-4885-B60A-D6FD1DAA3688}" srcOrd="17" destOrd="0" presId="urn:microsoft.com/office/officeart/2005/8/layout/orgChart1"/>
    <dgm:cxn modelId="{409E0CE1-1E08-4411-93E6-890F8E095ABA}" type="presParOf" srcId="{DC749517-6892-4885-B60A-D6FD1DAA3688}" destId="{21564466-0C2B-4E95-ACD0-D8E0E95362A1}" srcOrd="0" destOrd="0" presId="urn:microsoft.com/office/officeart/2005/8/layout/orgChart1"/>
    <dgm:cxn modelId="{03497AF3-0AFD-4D85-840F-7025D684B60B}" type="presParOf" srcId="{21564466-0C2B-4E95-ACD0-D8E0E95362A1}" destId="{38C973A2-EF5D-482F-9E60-AD2AE0461486}" srcOrd="0" destOrd="0" presId="urn:microsoft.com/office/officeart/2005/8/layout/orgChart1"/>
    <dgm:cxn modelId="{E9FFCDB8-231E-42AB-ADD5-C40AEC534870}" type="presParOf" srcId="{21564466-0C2B-4E95-ACD0-D8E0E95362A1}" destId="{2AEFAF4F-F5F4-4015-8CB2-AE54BDFDACAF}" srcOrd="1" destOrd="0" presId="urn:microsoft.com/office/officeart/2005/8/layout/orgChart1"/>
    <dgm:cxn modelId="{09C0311A-38A1-438B-860E-7C3F2348E5AF}" type="presParOf" srcId="{DC749517-6892-4885-B60A-D6FD1DAA3688}" destId="{30C19E22-B1A3-4BA2-9DB1-9CE9B0C2F6B0}" srcOrd="1" destOrd="0" presId="urn:microsoft.com/office/officeart/2005/8/layout/orgChart1"/>
    <dgm:cxn modelId="{1C51CFA4-DA14-4CCD-A39F-A6BBC9E1B0F7}" type="presParOf" srcId="{DC749517-6892-4885-B60A-D6FD1DAA3688}" destId="{72244DCD-2F60-44FC-A92B-DE5575CC3A52}" srcOrd="2" destOrd="0" presId="urn:microsoft.com/office/officeart/2005/8/layout/orgChart1"/>
    <dgm:cxn modelId="{EDA00786-F10C-4EA0-A9B3-8D9414EBA100}" type="presParOf" srcId="{4DE963CA-153F-4DAA-B056-79D2EE3FF233}" destId="{F34F4CC4-DC68-4803-ACA8-D1CFED2306AE}" srcOrd="18" destOrd="0" presId="urn:microsoft.com/office/officeart/2005/8/layout/orgChart1"/>
    <dgm:cxn modelId="{B8BAEF18-05BA-45E7-9BD1-9D3973FCF75A}" type="presParOf" srcId="{4DE963CA-153F-4DAA-B056-79D2EE3FF233}" destId="{05C74E6F-12C2-467B-8FC2-C512BF80918A}" srcOrd="19" destOrd="0" presId="urn:microsoft.com/office/officeart/2005/8/layout/orgChart1"/>
    <dgm:cxn modelId="{920C0469-693F-4B68-AE04-3679C34875E2}" type="presParOf" srcId="{05C74E6F-12C2-467B-8FC2-C512BF80918A}" destId="{00DFD15C-6518-4346-8FBE-E68E1C438FC5}" srcOrd="0" destOrd="0" presId="urn:microsoft.com/office/officeart/2005/8/layout/orgChart1"/>
    <dgm:cxn modelId="{FA4FC623-F02E-4F4B-87AB-131D9FB6C219}" type="presParOf" srcId="{00DFD15C-6518-4346-8FBE-E68E1C438FC5}" destId="{23D7048A-3EA4-4989-9C11-7A883042A7CC}" srcOrd="0" destOrd="0" presId="urn:microsoft.com/office/officeart/2005/8/layout/orgChart1"/>
    <dgm:cxn modelId="{D83B388B-1638-476E-BE8E-2B71E5FE9BEE}" type="presParOf" srcId="{00DFD15C-6518-4346-8FBE-E68E1C438FC5}" destId="{97E9543F-A9CE-461F-948C-49CD0B3E2010}" srcOrd="1" destOrd="0" presId="urn:microsoft.com/office/officeart/2005/8/layout/orgChart1"/>
    <dgm:cxn modelId="{76D23B8C-BB94-4A32-BCC8-35FDEC87D68C}" type="presParOf" srcId="{05C74E6F-12C2-467B-8FC2-C512BF80918A}" destId="{A0939D12-7453-4D3A-A030-7697078E864B}" srcOrd="1" destOrd="0" presId="urn:microsoft.com/office/officeart/2005/8/layout/orgChart1"/>
    <dgm:cxn modelId="{7EA66357-EBD0-4E6F-BACB-36BC4234E8CE}" type="presParOf" srcId="{05C74E6F-12C2-467B-8FC2-C512BF80918A}" destId="{716EA808-113F-4552-9868-F289DC90569F}" srcOrd="2" destOrd="0" presId="urn:microsoft.com/office/officeart/2005/8/layout/orgChart1"/>
    <dgm:cxn modelId="{ACCE5DFE-6F80-4E8E-A068-8FE4DC34AFA5}" type="presParOf" srcId="{845F5D78-4BA1-4E0F-9F4B-9A5B6C3A3D15}" destId="{6E9A3775-8E07-4654-9D99-CD8AFCFEA878}" srcOrd="2" destOrd="0" presId="urn:microsoft.com/office/officeart/2005/8/layout/orgChart1"/>
    <dgm:cxn modelId="{5CB7DFEE-B801-4B26-9B64-D967FE025511}" type="presParOf" srcId="{18E9D050-25DF-45B9-8EAF-EE013286EB9C}" destId="{0C717CCE-4B94-4F55-AD48-1816393B047C}"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9823F2B-59D0-4B13-B83A-4E77B3310A79}"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US"/>
        </a:p>
      </dgm:t>
    </dgm:pt>
    <dgm:pt modelId="{8D60579F-DC97-41A1-BBE9-E3DFAD4E0408}">
      <dgm:prSet phldrT="[Texto]" custT="1"/>
      <dgm:spPr/>
      <dgm:t>
        <a:bodyPr/>
        <a:lstStyle/>
        <a:p>
          <a:pPr algn="ctr"/>
          <a:r>
            <a:rPr lang="en-US" sz="800" b="1">
              <a:latin typeface="Times New Roman" pitchFamily="18" charset="0"/>
              <a:cs typeface="Times New Roman" pitchFamily="18" charset="0"/>
            </a:rPr>
            <a:t>Evidencias de mejoría en la toma de datos por parte del estudiantado</a:t>
          </a:r>
        </a:p>
      </dgm:t>
    </dgm:pt>
    <dgm:pt modelId="{A7F1FFAB-7709-41A5-8834-79F143F74D07}" type="parTrans" cxnId="{AFBF23EB-1B8F-49D2-ACBC-904688FC94AE}">
      <dgm:prSet/>
      <dgm:spPr/>
      <dgm:t>
        <a:bodyPr/>
        <a:lstStyle/>
        <a:p>
          <a:pPr algn="ctr"/>
          <a:endParaRPr lang="en-US" sz="800">
            <a:latin typeface="Times New Roman" pitchFamily="18" charset="0"/>
            <a:cs typeface="Times New Roman" pitchFamily="18" charset="0"/>
          </a:endParaRPr>
        </a:p>
      </dgm:t>
    </dgm:pt>
    <dgm:pt modelId="{1F1948CE-988A-4DB7-AB58-C8A67E0BC599}" type="sibTrans" cxnId="{AFBF23EB-1B8F-49D2-ACBC-904688FC94AE}">
      <dgm:prSet/>
      <dgm:spPr/>
      <dgm:t>
        <a:bodyPr/>
        <a:lstStyle/>
        <a:p>
          <a:pPr algn="ctr"/>
          <a:endParaRPr lang="en-US" sz="800">
            <a:latin typeface="Times New Roman" pitchFamily="18" charset="0"/>
            <a:cs typeface="Times New Roman" pitchFamily="18" charset="0"/>
          </a:endParaRPr>
        </a:p>
      </dgm:t>
    </dgm:pt>
    <dgm:pt modelId="{70860A33-EF9A-465C-B58B-40251408A1D6}">
      <dgm:prSet phldrT="[Texto]" custT="1"/>
      <dgm:spPr/>
      <dgm:t>
        <a:bodyPr/>
        <a:lstStyle/>
        <a:p>
          <a:pPr algn="ctr"/>
          <a:r>
            <a:rPr lang="en-US" sz="800" i="1">
              <a:latin typeface="Times New Roman" pitchFamily="18" charset="0"/>
              <a:cs typeface="Times New Roman" pitchFamily="18" charset="0"/>
            </a:rPr>
            <a:t>Consideración de factores no indicados en la guía</a:t>
          </a:r>
        </a:p>
      </dgm:t>
    </dgm:pt>
    <dgm:pt modelId="{F1DC5E53-2AB8-4A9A-AEF2-4B7C794FFEDD}" type="parTrans" cxnId="{D98E7F5A-2379-4015-889F-15CDCE416058}">
      <dgm:prSet/>
      <dgm:spPr/>
      <dgm:t>
        <a:bodyPr/>
        <a:lstStyle/>
        <a:p>
          <a:pPr algn="ctr"/>
          <a:endParaRPr lang="en-US" sz="800">
            <a:latin typeface="Times New Roman" pitchFamily="18" charset="0"/>
            <a:cs typeface="Times New Roman" pitchFamily="18" charset="0"/>
          </a:endParaRPr>
        </a:p>
      </dgm:t>
    </dgm:pt>
    <dgm:pt modelId="{7E2DDC19-E4DA-42ED-A37D-BC45804D9F34}" type="sibTrans" cxnId="{D98E7F5A-2379-4015-889F-15CDCE416058}">
      <dgm:prSet/>
      <dgm:spPr/>
      <dgm:t>
        <a:bodyPr/>
        <a:lstStyle/>
        <a:p>
          <a:pPr algn="ctr"/>
          <a:endParaRPr lang="en-US" sz="800">
            <a:latin typeface="Times New Roman" pitchFamily="18" charset="0"/>
            <a:cs typeface="Times New Roman" pitchFamily="18" charset="0"/>
          </a:endParaRPr>
        </a:p>
      </dgm:t>
    </dgm:pt>
    <dgm:pt modelId="{0B5339EA-ABE8-4A0E-BFEC-CDD2C96EC5A4}">
      <dgm:prSet phldrT="[Texto]" custT="1"/>
      <dgm:spPr/>
      <dgm:t>
        <a:bodyPr/>
        <a:lstStyle/>
        <a:p>
          <a:pPr algn="ctr"/>
          <a:r>
            <a:rPr lang="en-US" sz="800" i="1">
              <a:latin typeface="Times New Roman" pitchFamily="18" charset="0"/>
              <a:cs typeface="Times New Roman" pitchFamily="18" charset="0"/>
            </a:rPr>
            <a:t>Aporte de ideas y soluciones</a:t>
          </a:r>
        </a:p>
      </dgm:t>
    </dgm:pt>
    <dgm:pt modelId="{FD53A646-C693-406E-8C01-D0A5A9D12114}" type="parTrans" cxnId="{38DEF5BE-E8A1-4434-A48F-037890B4D645}">
      <dgm:prSet/>
      <dgm:spPr/>
      <dgm:t>
        <a:bodyPr/>
        <a:lstStyle/>
        <a:p>
          <a:pPr algn="ctr"/>
          <a:endParaRPr lang="en-US" sz="800">
            <a:latin typeface="Times New Roman" pitchFamily="18" charset="0"/>
            <a:cs typeface="Times New Roman" pitchFamily="18" charset="0"/>
          </a:endParaRPr>
        </a:p>
      </dgm:t>
    </dgm:pt>
    <dgm:pt modelId="{4ADC063C-D564-41A7-8F52-4C6424307C0C}" type="sibTrans" cxnId="{38DEF5BE-E8A1-4434-A48F-037890B4D645}">
      <dgm:prSet/>
      <dgm:spPr/>
      <dgm:t>
        <a:bodyPr/>
        <a:lstStyle/>
        <a:p>
          <a:pPr algn="ctr"/>
          <a:endParaRPr lang="en-US" sz="800">
            <a:latin typeface="Times New Roman" pitchFamily="18" charset="0"/>
            <a:cs typeface="Times New Roman" pitchFamily="18" charset="0"/>
          </a:endParaRPr>
        </a:p>
      </dgm:t>
    </dgm:pt>
    <dgm:pt modelId="{3C33264A-CDDF-4315-A88F-F0E025CDE243}">
      <dgm:prSet phldrT="[Texto]" custT="1"/>
      <dgm:spPr/>
      <dgm:t>
        <a:bodyPr/>
        <a:lstStyle/>
        <a:p>
          <a:pPr algn="ctr"/>
          <a:r>
            <a:rPr lang="en-US" sz="800">
              <a:latin typeface="Times New Roman" pitchFamily="18" charset="0"/>
              <a:cs typeface="Times New Roman" pitchFamily="18" charset="0"/>
            </a:rPr>
            <a:t>Uso del equipo, horarios de muestreo, logística de la recolección de datos, orden en las indicaciones</a:t>
          </a:r>
        </a:p>
      </dgm:t>
    </dgm:pt>
    <dgm:pt modelId="{17838C12-6A18-4213-8C21-0FAB24C88237}" type="parTrans" cxnId="{B4762BF9-A52A-47C5-8B32-60E65D07E9FC}">
      <dgm:prSet/>
      <dgm:spPr/>
      <dgm:t>
        <a:bodyPr/>
        <a:lstStyle/>
        <a:p>
          <a:pPr algn="ctr"/>
          <a:endParaRPr lang="en-US" sz="800">
            <a:latin typeface="Times New Roman" pitchFamily="18" charset="0"/>
            <a:cs typeface="Times New Roman" pitchFamily="18" charset="0"/>
          </a:endParaRPr>
        </a:p>
      </dgm:t>
    </dgm:pt>
    <dgm:pt modelId="{CB69C43F-9B90-41F5-98FD-2319EF1B392F}" type="sibTrans" cxnId="{B4762BF9-A52A-47C5-8B32-60E65D07E9FC}">
      <dgm:prSet/>
      <dgm:spPr/>
      <dgm:t>
        <a:bodyPr/>
        <a:lstStyle/>
        <a:p>
          <a:pPr algn="ctr"/>
          <a:endParaRPr lang="en-US" sz="800">
            <a:latin typeface="Times New Roman" pitchFamily="18" charset="0"/>
            <a:cs typeface="Times New Roman" pitchFamily="18" charset="0"/>
          </a:endParaRPr>
        </a:p>
      </dgm:t>
    </dgm:pt>
    <dgm:pt modelId="{4BBCCAC7-CA0F-4F54-B2E4-D89805E4363D}">
      <dgm:prSet phldrT="[Texto]" custT="1"/>
      <dgm:spPr/>
      <dgm:t>
        <a:bodyPr/>
        <a:lstStyle/>
        <a:p>
          <a:pPr algn="ctr"/>
          <a:r>
            <a:rPr lang="en-US" sz="800" i="1">
              <a:latin typeface="Times New Roman" pitchFamily="18" charset="0"/>
              <a:cs typeface="Times New Roman" pitchFamily="18" charset="0"/>
            </a:rPr>
            <a:t>Habilidad  para trabajo y organización de equipo</a:t>
          </a:r>
        </a:p>
      </dgm:t>
    </dgm:pt>
    <dgm:pt modelId="{D4E1E6E2-1356-44EB-B95F-0D6D53EE9BD7}" type="parTrans" cxnId="{5CCA7683-40B9-423F-9CAC-80F4B9D140A8}">
      <dgm:prSet/>
      <dgm:spPr/>
      <dgm:t>
        <a:bodyPr/>
        <a:lstStyle/>
        <a:p>
          <a:pPr algn="ctr"/>
          <a:endParaRPr lang="en-US" sz="800">
            <a:latin typeface="Times New Roman" pitchFamily="18" charset="0"/>
            <a:cs typeface="Times New Roman" pitchFamily="18" charset="0"/>
          </a:endParaRPr>
        </a:p>
      </dgm:t>
    </dgm:pt>
    <dgm:pt modelId="{BC180966-4355-4733-B305-7CBFE294DF9B}" type="sibTrans" cxnId="{5CCA7683-40B9-423F-9CAC-80F4B9D140A8}">
      <dgm:prSet/>
      <dgm:spPr/>
      <dgm:t>
        <a:bodyPr/>
        <a:lstStyle/>
        <a:p>
          <a:pPr algn="ctr"/>
          <a:endParaRPr lang="en-US" sz="800">
            <a:latin typeface="Times New Roman" pitchFamily="18" charset="0"/>
            <a:cs typeface="Times New Roman" pitchFamily="18" charset="0"/>
          </a:endParaRPr>
        </a:p>
      </dgm:t>
    </dgm:pt>
    <dgm:pt modelId="{4D913325-2C67-4F5E-B018-B34FA92E0275}">
      <dgm:prSet phldrT="[Texto]" custT="1"/>
      <dgm:spPr/>
      <dgm:t>
        <a:bodyPr/>
        <a:lstStyle/>
        <a:p>
          <a:pPr algn="ctr"/>
          <a:r>
            <a:rPr lang="en-US" sz="800">
              <a:latin typeface="Times New Roman" pitchFamily="18" charset="0"/>
              <a:cs typeface="Times New Roman" pitchFamily="18" charset="0"/>
            </a:rPr>
            <a:t>Tiempo atmosférico, influencia de mareas en manglar, reconocimiento taxonómico de especies</a:t>
          </a:r>
        </a:p>
      </dgm:t>
    </dgm:pt>
    <dgm:pt modelId="{C93ABF33-797C-4E08-B9E0-3A7CDA559485}" type="parTrans" cxnId="{207C374D-33C2-4B25-A0D0-0EA84540E4B9}">
      <dgm:prSet/>
      <dgm:spPr/>
      <dgm:t>
        <a:bodyPr/>
        <a:lstStyle/>
        <a:p>
          <a:pPr algn="ctr"/>
          <a:endParaRPr lang="en-US" sz="800">
            <a:latin typeface="Times New Roman" pitchFamily="18" charset="0"/>
            <a:cs typeface="Times New Roman" pitchFamily="18" charset="0"/>
          </a:endParaRPr>
        </a:p>
      </dgm:t>
    </dgm:pt>
    <dgm:pt modelId="{84AD4754-2320-4B71-A5FA-2E4D44D025EF}" type="sibTrans" cxnId="{207C374D-33C2-4B25-A0D0-0EA84540E4B9}">
      <dgm:prSet/>
      <dgm:spPr/>
      <dgm:t>
        <a:bodyPr/>
        <a:lstStyle/>
        <a:p>
          <a:pPr algn="ctr"/>
          <a:endParaRPr lang="en-US" sz="800">
            <a:latin typeface="Times New Roman" pitchFamily="18" charset="0"/>
            <a:cs typeface="Times New Roman" pitchFamily="18" charset="0"/>
          </a:endParaRPr>
        </a:p>
      </dgm:t>
    </dgm:pt>
    <dgm:pt modelId="{C4E822A7-D419-4E5F-A6D9-D3C845B4F4AC}">
      <dgm:prSet phldrT="[Texto]" custT="1"/>
      <dgm:spPr/>
      <dgm:t>
        <a:bodyPr/>
        <a:lstStyle/>
        <a:p>
          <a:pPr algn="ctr"/>
          <a:r>
            <a:rPr lang="en-US" sz="800">
              <a:latin typeface="Times New Roman" pitchFamily="18" charset="0"/>
              <a:cs typeface="Times New Roman" pitchFamily="18" charset="0"/>
            </a:rPr>
            <a:t>Distribución y ejecución de tareas de forma más óptima</a:t>
          </a:r>
        </a:p>
      </dgm:t>
    </dgm:pt>
    <dgm:pt modelId="{DF6A7B68-F630-4A76-9329-1BA4F6157E4D}" type="parTrans" cxnId="{D0A29E9F-EEB6-4102-B944-0569FF330775}">
      <dgm:prSet/>
      <dgm:spPr/>
      <dgm:t>
        <a:bodyPr/>
        <a:lstStyle/>
        <a:p>
          <a:pPr algn="ctr"/>
          <a:endParaRPr lang="en-US" sz="800">
            <a:latin typeface="Times New Roman" pitchFamily="18" charset="0"/>
            <a:cs typeface="Times New Roman" pitchFamily="18" charset="0"/>
          </a:endParaRPr>
        </a:p>
      </dgm:t>
    </dgm:pt>
    <dgm:pt modelId="{00DC4A97-BF28-4A6B-9C5A-54D58011E15B}" type="sibTrans" cxnId="{D0A29E9F-EEB6-4102-B944-0569FF330775}">
      <dgm:prSet/>
      <dgm:spPr/>
      <dgm:t>
        <a:bodyPr/>
        <a:lstStyle/>
        <a:p>
          <a:pPr algn="ctr"/>
          <a:endParaRPr lang="en-US" sz="800">
            <a:latin typeface="Times New Roman" pitchFamily="18" charset="0"/>
            <a:cs typeface="Times New Roman" pitchFamily="18" charset="0"/>
          </a:endParaRPr>
        </a:p>
      </dgm:t>
    </dgm:pt>
    <dgm:pt modelId="{6F74EDE3-CD7E-4C17-BA49-FF9EC7B209CB}">
      <dgm:prSet phldrT="[Texto]" custT="1"/>
      <dgm:spPr/>
      <dgm:t>
        <a:bodyPr/>
        <a:lstStyle/>
        <a:p>
          <a:pPr algn="ctr"/>
          <a:r>
            <a:rPr lang="en-US" sz="800" i="1">
              <a:latin typeface="Times New Roman" pitchFamily="18" charset="0"/>
              <a:cs typeface="Times New Roman" pitchFamily="18" charset="0"/>
            </a:rPr>
            <a:t>Muestra iniciativa, interés...</a:t>
          </a:r>
        </a:p>
      </dgm:t>
    </dgm:pt>
    <dgm:pt modelId="{D48F2DE6-7F6B-4394-B184-E0DD8BF82617}" type="parTrans" cxnId="{3FF87343-6881-41ED-BFAB-0985567CCE56}">
      <dgm:prSet/>
      <dgm:spPr/>
      <dgm:t>
        <a:bodyPr/>
        <a:lstStyle/>
        <a:p>
          <a:pPr algn="ctr"/>
          <a:endParaRPr lang="en-US" sz="800">
            <a:latin typeface="Times New Roman" pitchFamily="18" charset="0"/>
            <a:cs typeface="Times New Roman" pitchFamily="18" charset="0"/>
          </a:endParaRPr>
        </a:p>
      </dgm:t>
    </dgm:pt>
    <dgm:pt modelId="{0C727227-6ED9-466B-9EC0-C393197897CD}" type="sibTrans" cxnId="{3FF87343-6881-41ED-BFAB-0985567CCE56}">
      <dgm:prSet/>
      <dgm:spPr/>
      <dgm:t>
        <a:bodyPr/>
        <a:lstStyle/>
        <a:p>
          <a:pPr algn="ctr"/>
          <a:endParaRPr lang="en-US" sz="800">
            <a:latin typeface="Times New Roman" pitchFamily="18" charset="0"/>
            <a:cs typeface="Times New Roman" pitchFamily="18" charset="0"/>
          </a:endParaRPr>
        </a:p>
      </dgm:t>
    </dgm:pt>
    <dgm:pt modelId="{84E2CF40-56D5-47BA-A0F0-62B7BC20DAFE}">
      <dgm:prSet phldrT="[Texto]" custT="1"/>
      <dgm:spPr/>
      <dgm:t>
        <a:bodyPr/>
        <a:lstStyle/>
        <a:p>
          <a:pPr algn="ctr"/>
          <a:r>
            <a:rPr lang="en-US" sz="800">
              <a:latin typeface="Times New Roman" pitchFamily="18" charset="0"/>
              <a:cs typeface="Times New Roman" pitchFamily="18" charset="0"/>
            </a:rPr>
            <a:t>Toma apuntes, memoriza y aprende nombres científicos, se motiva por cumplir  tareas, trabaja con precisión y dedicación</a:t>
          </a:r>
        </a:p>
      </dgm:t>
    </dgm:pt>
    <dgm:pt modelId="{D7C69190-3653-4FD5-8D80-7822AB524B1B}" type="parTrans" cxnId="{D3E13407-53B9-4C59-AD7C-D3652E2DBAA9}">
      <dgm:prSet/>
      <dgm:spPr/>
      <dgm:t>
        <a:bodyPr/>
        <a:lstStyle/>
        <a:p>
          <a:pPr algn="ctr"/>
          <a:endParaRPr lang="en-US" sz="800">
            <a:latin typeface="Times New Roman" pitchFamily="18" charset="0"/>
            <a:cs typeface="Times New Roman" pitchFamily="18" charset="0"/>
          </a:endParaRPr>
        </a:p>
      </dgm:t>
    </dgm:pt>
    <dgm:pt modelId="{18750FD9-8185-40FC-831E-26C382D0D69B}" type="sibTrans" cxnId="{D3E13407-53B9-4C59-AD7C-D3652E2DBAA9}">
      <dgm:prSet/>
      <dgm:spPr/>
      <dgm:t>
        <a:bodyPr/>
        <a:lstStyle/>
        <a:p>
          <a:pPr algn="ctr"/>
          <a:endParaRPr lang="en-US" sz="800">
            <a:latin typeface="Times New Roman" pitchFamily="18" charset="0"/>
            <a:cs typeface="Times New Roman" pitchFamily="18" charset="0"/>
          </a:endParaRPr>
        </a:p>
      </dgm:t>
    </dgm:pt>
    <dgm:pt modelId="{E18A2291-FC02-4F27-9F7A-F39E9FC6F6F0}">
      <dgm:prSet phldrT="[Texto]" custT="1"/>
      <dgm:spPr/>
      <dgm:t>
        <a:bodyPr/>
        <a:lstStyle/>
        <a:p>
          <a:pPr algn="ctr"/>
          <a:r>
            <a:rPr lang="en-US" sz="800" i="1">
              <a:latin typeface="Times New Roman" pitchFamily="18" charset="0"/>
              <a:cs typeface="Times New Roman" pitchFamily="18" charset="0"/>
            </a:rPr>
            <a:t>Toma de datos</a:t>
          </a:r>
        </a:p>
      </dgm:t>
    </dgm:pt>
    <dgm:pt modelId="{2309E139-1579-4D19-BF45-1BB291B7C009}" type="parTrans" cxnId="{EA940662-BE40-46BB-A31C-B9AA478E8DD6}">
      <dgm:prSet/>
      <dgm:spPr/>
      <dgm:t>
        <a:bodyPr/>
        <a:lstStyle/>
        <a:p>
          <a:pPr algn="ctr"/>
          <a:endParaRPr lang="en-US" sz="800">
            <a:latin typeface="Times New Roman" pitchFamily="18" charset="0"/>
            <a:cs typeface="Times New Roman" pitchFamily="18" charset="0"/>
          </a:endParaRPr>
        </a:p>
      </dgm:t>
    </dgm:pt>
    <dgm:pt modelId="{1B9FC7D8-8489-425A-8B2C-F3D2CAB160C3}" type="sibTrans" cxnId="{EA940662-BE40-46BB-A31C-B9AA478E8DD6}">
      <dgm:prSet/>
      <dgm:spPr/>
      <dgm:t>
        <a:bodyPr/>
        <a:lstStyle/>
        <a:p>
          <a:pPr algn="ctr"/>
          <a:endParaRPr lang="en-US" sz="800">
            <a:latin typeface="Times New Roman" pitchFamily="18" charset="0"/>
            <a:cs typeface="Times New Roman" pitchFamily="18" charset="0"/>
          </a:endParaRPr>
        </a:p>
      </dgm:t>
    </dgm:pt>
    <dgm:pt modelId="{EFFEE4DD-B484-4977-9D68-0B5C0C1F4BF1}">
      <dgm:prSet phldrT="[Texto]" custT="1"/>
      <dgm:spPr/>
      <dgm:t>
        <a:bodyPr/>
        <a:lstStyle/>
        <a:p>
          <a:pPr algn="ctr"/>
          <a:r>
            <a:rPr lang="en-US" sz="800">
              <a:latin typeface="Times New Roman" pitchFamily="18" charset="0"/>
              <a:cs typeface="Times New Roman" pitchFamily="18" charset="0"/>
            </a:rPr>
            <a:t>Cantidad, forma, sitio y tipo de muestreos, recolección y  reconocimiento de especímenes</a:t>
          </a:r>
        </a:p>
      </dgm:t>
    </dgm:pt>
    <dgm:pt modelId="{5F090E16-6A07-4E7D-BE2F-D2F8928D96F3}" type="parTrans" cxnId="{9A864F66-4EAB-40C1-9A9B-CCFFB8B5C2E8}">
      <dgm:prSet/>
      <dgm:spPr/>
      <dgm:t>
        <a:bodyPr/>
        <a:lstStyle/>
        <a:p>
          <a:pPr algn="ctr"/>
          <a:endParaRPr lang="en-US" sz="800">
            <a:latin typeface="Times New Roman" pitchFamily="18" charset="0"/>
            <a:cs typeface="Times New Roman" pitchFamily="18" charset="0"/>
          </a:endParaRPr>
        </a:p>
      </dgm:t>
    </dgm:pt>
    <dgm:pt modelId="{78E8FBD2-AA3D-435E-B6A3-C4DBCE0AF7B7}" type="sibTrans" cxnId="{9A864F66-4EAB-40C1-9A9B-CCFFB8B5C2E8}">
      <dgm:prSet/>
      <dgm:spPr/>
      <dgm:t>
        <a:bodyPr/>
        <a:lstStyle/>
        <a:p>
          <a:pPr algn="ctr"/>
          <a:endParaRPr lang="en-US" sz="800">
            <a:latin typeface="Times New Roman" pitchFamily="18" charset="0"/>
            <a:cs typeface="Times New Roman" pitchFamily="18" charset="0"/>
          </a:endParaRPr>
        </a:p>
      </dgm:t>
    </dgm:pt>
    <dgm:pt modelId="{CDD0969E-08C2-4725-BB5F-6B1E63B4DA35}" type="pres">
      <dgm:prSet presAssocID="{09823F2B-59D0-4B13-B83A-4E77B3310A79}" presName="hierChild1" presStyleCnt="0">
        <dgm:presLayoutVars>
          <dgm:orgChart val="1"/>
          <dgm:chPref val="1"/>
          <dgm:dir/>
          <dgm:animOne val="branch"/>
          <dgm:animLvl val="lvl"/>
          <dgm:resizeHandles/>
        </dgm:presLayoutVars>
      </dgm:prSet>
      <dgm:spPr/>
      <dgm:t>
        <a:bodyPr/>
        <a:lstStyle/>
        <a:p>
          <a:endParaRPr lang="es-ES"/>
        </a:p>
      </dgm:t>
    </dgm:pt>
    <dgm:pt modelId="{A3874B41-FE3A-438C-B1B6-BECFA5EDC542}" type="pres">
      <dgm:prSet presAssocID="{8D60579F-DC97-41A1-BBE9-E3DFAD4E0408}" presName="hierRoot1" presStyleCnt="0">
        <dgm:presLayoutVars>
          <dgm:hierBranch val="init"/>
        </dgm:presLayoutVars>
      </dgm:prSet>
      <dgm:spPr/>
      <dgm:t>
        <a:bodyPr/>
        <a:lstStyle/>
        <a:p>
          <a:endParaRPr lang="es-ES"/>
        </a:p>
      </dgm:t>
    </dgm:pt>
    <dgm:pt modelId="{79E4E96B-E906-442F-8A9E-1C249ACB0F8A}" type="pres">
      <dgm:prSet presAssocID="{8D60579F-DC97-41A1-BBE9-E3DFAD4E0408}" presName="rootComposite1" presStyleCnt="0"/>
      <dgm:spPr/>
      <dgm:t>
        <a:bodyPr/>
        <a:lstStyle/>
        <a:p>
          <a:endParaRPr lang="es-ES"/>
        </a:p>
      </dgm:t>
    </dgm:pt>
    <dgm:pt modelId="{E5846A77-6216-479A-BEEB-0E32EA7471D6}" type="pres">
      <dgm:prSet presAssocID="{8D60579F-DC97-41A1-BBE9-E3DFAD4E0408}" presName="rootText1" presStyleLbl="node0" presStyleIdx="0" presStyleCnt="1">
        <dgm:presLayoutVars>
          <dgm:chPref val="3"/>
        </dgm:presLayoutVars>
      </dgm:prSet>
      <dgm:spPr/>
      <dgm:t>
        <a:bodyPr/>
        <a:lstStyle/>
        <a:p>
          <a:endParaRPr lang="es-ES"/>
        </a:p>
      </dgm:t>
    </dgm:pt>
    <dgm:pt modelId="{469E5B17-E7B7-4596-8B6A-CD92A38A6005}" type="pres">
      <dgm:prSet presAssocID="{8D60579F-DC97-41A1-BBE9-E3DFAD4E0408}" presName="rootConnector1" presStyleLbl="node1" presStyleIdx="0" presStyleCnt="0"/>
      <dgm:spPr/>
      <dgm:t>
        <a:bodyPr/>
        <a:lstStyle/>
        <a:p>
          <a:endParaRPr lang="es-ES"/>
        </a:p>
      </dgm:t>
    </dgm:pt>
    <dgm:pt modelId="{1BF1CBFE-C8FF-4DB5-B1FE-BDA41C667A9D}" type="pres">
      <dgm:prSet presAssocID="{8D60579F-DC97-41A1-BBE9-E3DFAD4E0408}" presName="hierChild2" presStyleCnt="0"/>
      <dgm:spPr/>
      <dgm:t>
        <a:bodyPr/>
        <a:lstStyle/>
        <a:p>
          <a:endParaRPr lang="es-ES"/>
        </a:p>
      </dgm:t>
    </dgm:pt>
    <dgm:pt modelId="{76A45F86-9269-4484-BAB3-6B0B109BACD4}" type="pres">
      <dgm:prSet presAssocID="{F1DC5E53-2AB8-4A9A-AEF2-4B7C794FFEDD}" presName="Name37" presStyleLbl="parChTrans1D2" presStyleIdx="0" presStyleCnt="5"/>
      <dgm:spPr/>
      <dgm:t>
        <a:bodyPr/>
        <a:lstStyle/>
        <a:p>
          <a:endParaRPr lang="es-ES"/>
        </a:p>
      </dgm:t>
    </dgm:pt>
    <dgm:pt modelId="{81A094B1-5EE5-49D9-BC43-87B924F0C4C2}" type="pres">
      <dgm:prSet presAssocID="{70860A33-EF9A-465C-B58B-40251408A1D6}" presName="hierRoot2" presStyleCnt="0">
        <dgm:presLayoutVars>
          <dgm:hierBranch val="init"/>
        </dgm:presLayoutVars>
      </dgm:prSet>
      <dgm:spPr/>
      <dgm:t>
        <a:bodyPr/>
        <a:lstStyle/>
        <a:p>
          <a:endParaRPr lang="es-ES"/>
        </a:p>
      </dgm:t>
    </dgm:pt>
    <dgm:pt modelId="{4447650A-3B43-4AA3-8998-75AAD01068BA}" type="pres">
      <dgm:prSet presAssocID="{70860A33-EF9A-465C-B58B-40251408A1D6}" presName="rootComposite" presStyleCnt="0"/>
      <dgm:spPr/>
      <dgm:t>
        <a:bodyPr/>
        <a:lstStyle/>
        <a:p>
          <a:endParaRPr lang="es-ES"/>
        </a:p>
      </dgm:t>
    </dgm:pt>
    <dgm:pt modelId="{53DD9C18-A635-4D5A-9FC5-F0C098F33E5A}" type="pres">
      <dgm:prSet presAssocID="{70860A33-EF9A-465C-B58B-40251408A1D6}" presName="rootText" presStyleLbl="node2" presStyleIdx="0" presStyleCnt="5">
        <dgm:presLayoutVars>
          <dgm:chPref val="3"/>
        </dgm:presLayoutVars>
      </dgm:prSet>
      <dgm:spPr/>
      <dgm:t>
        <a:bodyPr/>
        <a:lstStyle/>
        <a:p>
          <a:endParaRPr lang="es-ES"/>
        </a:p>
      </dgm:t>
    </dgm:pt>
    <dgm:pt modelId="{D3079E49-2282-4F39-B648-266C7CAC7659}" type="pres">
      <dgm:prSet presAssocID="{70860A33-EF9A-465C-B58B-40251408A1D6}" presName="rootConnector" presStyleLbl="node2" presStyleIdx="0" presStyleCnt="5"/>
      <dgm:spPr/>
      <dgm:t>
        <a:bodyPr/>
        <a:lstStyle/>
        <a:p>
          <a:endParaRPr lang="es-ES"/>
        </a:p>
      </dgm:t>
    </dgm:pt>
    <dgm:pt modelId="{05DE71D0-7CA3-4277-9B54-A5E66918A4AF}" type="pres">
      <dgm:prSet presAssocID="{70860A33-EF9A-465C-B58B-40251408A1D6}" presName="hierChild4" presStyleCnt="0"/>
      <dgm:spPr/>
      <dgm:t>
        <a:bodyPr/>
        <a:lstStyle/>
        <a:p>
          <a:endParaRPr lang="es-ES"/>
        </a:p>
      </dgm:t>
    </dgm:pt>
    <dgm:pt modelId="{288A384E-F1C6-404A-B977-CBE8E3AFF161}" type="pres">
      <dgm:prSet presAssocID="{C93ABF33-797C-4E08-B9E0-3A7CDA559485}" presName="Name37" presStyleLbl="parChTrans1D3" presStyleIdx="0" presStyleCnt="5"/>
      <dgm:spPr/>
      <dgm:t>
        <a:bodyPr/>
        <a:lstStyle/>
        <a:p>
          <a:endParaRPr lang="es-ES"/>
        </a:p>
      </dgm:t>
    </dgm:pt>
    <dgm:pt modelId="{1CD7E56C-6874-4C88-B619-329BEC9DA0DF}" type="pres">
      <dgm:prSet presAssocID="{4D913325-2C67-4F5E-B018-B34FA92E0275}" presName="hierRoot2" presStyleCnt="0">
        <dgm:presLayoutVars>
          <dgm:hierBranch val="init"/>
        </dgm:presLayoutVars>
      </dgm:prSet>
      <dgm:spPr/>
      <dgm:t>
        <a:bodyPr/>
        <a:lstStyle/>
        <a:p>
          <a:endParaRPr lang="es-ES"/>
        </a:p>
      </dgm:t>
    </dgm:pt>
    <dgm:pt modelId="{554C1DF4-1B4F-4E28-81BB-C6750789D86C}" type="pres">
      <dgm:prSet presAssocID="{4D913325-2C67-4F5E-B018-B34FA92E0275}" presName="rootComposite" presStyleCnt="0"/>
      <dgm:spPr/>
      <dgm:t>
        <a:bodyPr/>
        <a:lstStyle/>
        <a:p>
          <a:endParaRPr lang="es-ES"/>
        </a:p>
      </dgm:t>
    </dgm:pt>
    <dgm:pt modelId="{05B3AE36-3520-46A8-9711-CCDEB15119A2}" type="pres">
      <dgm:prSet presAssocID="{4D913325-2C67-4F5E-B018-B34FA92E0275}" presName="rootText" presStyleLbl="node3" presStyleIdx="0" presStyleCnt="5" custScaleY="133200" custLinFactNeighborY="2598">
        <dgm:presLayoutVars>
          <dgm:chPref val="3"/>
        </dgm:presLayoutVars>
      </dgm:prSet>
      <dgm:spPr/>
      <dgm:t>
        <a:bodyPr/>
        <a:lstStyle/>
        <a:p>
          <a:endParaRPr lang="es-ES"/>
        </a:p>
      </dgm:t>
    </dgm:pt>
    <dgm:pt modelId="{9D8511A1-1844-49B5-9957-9B97697CFD46}" type="pres">
      <dgm:prSet presAssocID="{4D913325-2C67-4F5E-B018-B34FA92E0275}" presName="rootConnector" presStyleLbl="node3" presStyleIdx="0" presStyleCnt="5"/>
      <dgm:spPr/>
      <dgm:t>
        <a:bodyPr/>
        <a:lstStyle/>
        <a:p>
          <a:endParaRPr lang="es-ES"/>
        </a:p>
      </dgm:t>
    </dgm:pt>
    <dgm:pt modelId="{4D5CE896-EB30-47AF-B8B3-088BDB15D218}" type="pres">
      <dgm:prSet presAssocID="{4D913325-2C67-4F5E-B018-B34FA92E0275}" presName="hierChild4" presStyleCnt="0"/>
      <dgm:spPr/>
      <dgm:t>
        <a:bodyPr/>
        <a:lstStyle/>
        <a:p>
          <a:endParaRPr lang="es-ES"/>
        </a:p>
      </dgm:t>
    </dgm:pt>
    <dgm:pt modelId="{90D9B7BF-8A02-4652-A5C3-C9328E00F3A2}" type="pres">
      <dgm:prSet presAssocID="{4D913325-2C67-4F5E-B018-B34FA92E0275}" presName="hierChild5" presStyleCnt="0"/>
      <dgm:spPr/>
      <dgm:t>
        <a:bodyPr/>
        <a:lstStyle/>
        <a:p>
          <a:endParaRPr lang="es-ES"/>
        </a:p>
      </dgm:t>
    </dgm:pt>
    <dgm:pt modelId="{0936D481-D228-4667-9834-97A48A323F6A}" type="pres">
      <dgm:prSet presAssocID="{70860A33-EF9A-465C-B58B-40251408A1D6}" presName="hierChild5" presStyleCnt="0"/>
      <dgm:spPr/>
      <dgm:t>
        <a:bodyPr/>
        <a:lstStyle/>
        <a:p>
          <a:endParaRPr lang="es-ES"/>
        </a:p>
      </dgm:t>
    </dgm:pt>
    <dgm:pt modelId="{AEAD6ECE-4ED4-438D-999F-761F37C145F9}" type="pres">
      <dgm:prSet presAssocID="{FD53A646-C693-406E-8C01-D0A5A9D12114}" presName="Name37" presStyleLbl="parChTrans1D2" presStyleIdx="1" presStyleCnt="5"/>
      <dgm:spPr/>
      <dgm:t>
        <a:bodyPr/>
        <a:lstStyle/>
        <a:p>
          <a:endParaRPr lang="es-ES"/>
        </a:p>
      </dgm:t>
    </dgm:pt>
    <dgm:pt modelId="{F6F89CAD-FEEB-4C91-8539-CE6E3CC41DF0}" type="pres">
      <dgm:prSet presAssocID="{0B5339EA-ABE8-4A0E-BFEC-CDD2C96EC5A4}" presName="hierRoot2" presStyleCnt="0">
        <dgm:presLayoutVars>
          <dgm:hierBranch val="init"/>
        </dgm:presLayoutVars>
      </dgm:prSet>
      <dgm:spPr/>
      <dgm:t>
        <a:bodyPr/>
        <a:lstStyle/>
        <a:p>
          <a:endParaRPr lang="es-ES"/>
        </a:p>
      </dgm:t>
    </dgm:pt>
    <dgm:pt modelId="{13F80F12-A541-4C69-BD86-574CC292DB91}" type="pres">
      <dgm:prSet presAssocID="{0B5339EA-ABE8-4A0E-BFEC-CDD2C96EC5A4}" presName="rootComposite" presStyleCnt="0"/>
      <dgm:spPr/>
      <dgm:t>
        <a:bodyPr/>
        <a:lstStyle/>
        <a:p>
          <a:endParaRPr lang="es-ES"/>
        </a:p>
      </dgm:t>
    </dgm:pt>
    <dgm:pt modelId="{3CEB3D1C-A031-4EE8-9C5B-CA572FB150C0}" type="pres">
      <dgm:prSet presAssocID="{0B5339EA-ABE8-4A0E-BFEC-CDD2C96EC5A4}" presName="rootText" presStyleLbl="node2" presStyleIdx="1" presStyleCnt="5">
        <dgm:presLayoutVars>
          <dgm:chPref val="3"/>
        </dgm:presLayoutVars>
      </dgm:prSet>
      <dgm:spPr/>
      <dgm:t>
        <a:bodyPr/>
        <a:lstStyle/>
        <a:p>
          <a:endParaRPr lang="es-ES"/>
        </a:p>
      </dgm:t>
    </dgm:pt>
    <dgm:pt modelId="{13B9D9AC-508C-4D98-9A23-7032E6177225}" type="pres">
      <dgm:prSet presAssocID="{0B5339EA-ABE8-4A0E-BFEC-CDD2C96EC5A4}" presName="rootConnector" presStyleLbl="node2" presStyleIdx="1" presStyleCnt="5"/>
      <dgm:spPr/>
      <dgm:t>
        <a:bodyPr/>
        <a:lstStyle/>
        <a:p>
          <a:endParaRPr lang="es-ES"/>
        </a:p>
      </dgm:t>
    </dgm:pt>
    <dgm:pt modelId="{53244929-4F02-4265-81F7-F8F2E2F29032}" type="pres">
      <dgm:prSet presAssocID="{0B5339EA-ABE8-4A0E-BFEC-CDD2C96EC5A4}" presName="hierChild4" presStyleCnt="0"/>
      <dgm:spPr/>
      <dgm:t>
        <a:bodyPr/>
        <a:lstStyle/>
        <a:p>
          <a:endParaRPr lang="es-ES"/>
        </a:p>
      </dgm:t>
    </dgm:pt>
    <dgm:pt modelId="{D7511E67-41C1-479C-9B35-FF56123892D9}" type="pres">
      <dgm:prSet presAssocID="{17838C12-6A18-4213-8C21-0FAB24C88237}" presName="Name37" presStyleLbl="parChTrans1D3" presStyleIdx="1" presStyleCnt="5"/>
      <dgm:spPr/>
      <dgm:t>
        <a:bodyPr/>
        <a:lstStyle/>
        <a:p>
          <a:endParaRPr lang="es-ES"/>
        </a:p>
      </dgm:t>
    </dgm:pt>
    <dgm:pt modelId="{946CB98A-4EAB-4F40-A040-571A06EDDC65}" type="pres">
      <dgm:prSet presAssocID="{3C33264A-CDDF-4315-A88F-F0E025CDE243}" presName="hierRoot2" presStyleCnt="0">
        <dgm:presLayoutVars>
          <dgm:hierBranch val="init"/>
        </dgm:presLayoutVars>
      </dgm:prSet>
      <dgm:spPr/>
      <dgm:t>
        <a:bodyPr/>
        <a:lstStyle/>
        <a:p>
          <a:endParaRPr lang="es-ES"/>
        </a:p>
      </dgm:t>
    </dgm:pt>
    <dgm:pt modelId="{C6855EF4-156C-4C95-8BF5-0DDDB1942F53}" type="pres">
      <dgm:prSet presAssocID="{3C33264A-CDDF-4315-A88F-F0E025CDE243}" presName="rootComposite" presStyleCnt="0"/>
      <dgm:spPr/>
      <dgm:t>
        <a:bodyPr/>
        <a:lstStyle/>
        <a:p>
          <a:endParaRPr lang="es-ES"/>
        </a:p>
      </dgm:t>
    </dgm:pt>
    <dgm:pt modelId="{9768271F-0F6F-4036-B236-A863243430AF}" type="pres">
      <dgm:prSet presAssocID="{3C33264A-CDDF-4315-A88F-F0E025CDE243}" presName="rootText" presStyleLbl="node3" presStyleIdx="1" presStyleCnt="5" custScaleY="133200" custLinFactNeighborY="2598">
        <dgm:presLayoutVars>
          <dgm:chPref val="3"/>
        </dgm:presLayoutVars>
      </dgm:prSet>
      <dgm:spPr/>
      <dgm:t>
        <a:bodyPr/>
        <a:lstStyle/>
        <a:p>
          <a:endParaRPr lang="es-ES"/>
        </a:p>
      </dgm:t>
    </dgm:pt>
    <dgm:pt modelId="{789DDCB7-ED1D-4BEC-B520-AC2896698A57}" type="pres">
      <dgm:prSet presAssocID="{3C33264A-CDDF-4315-A88F-F0E025CDE243}" presName="rootConnector" presStyleLbl="node3" presStyleIdx="1" presStyleCnt="5"/>
      <dgm:spPr/>
      <dgm:t>
        <a:bodyPr/>
        <a:lstStyle/>
        <a:p>
          <a:endParaRPr lang="es-ES"/>
        </a:p>
      </dgm:t>
    </dgm:pt>
    <dgm:pt modelId="{B79D3C7C-6DA1-452F-BF35-6D2BDF27271D}" type="pres">
      <dgm:prSet presAssocID="{3C33264A-CDDF-4315-A88F-F0E025CDE243}" presName="hierChild4" presStyleCnt="0"/>
      <dgm:spPr/>
      <dgm:t>
        <a:bodyPr/>
        <a:lstStyle/>
        <a:p>
          <a:endParaRPr lang="es-ES"/>
        </a:p>
      </dgm:t>
    </dgm:pt>
    <dgm:pt modelId="{71C46102-28B6-4924-8CE7-57DBF78D21B3}" type="pres">
      <dgm:prSet presAssocID="{3C33264A-CDDF-4315-A88F-F0E025CDE243}" presName="hierChild5" presStyleCnt="0"/>
      <dgm:spPr/>
      <dgm:t>
        <a:bodyPr/>
        <a:lstStyle/>
        <a:p>
          <a:endParaRPr lang="es-ES"/>
        </a:p>
      </dgm:t>
    </dgm:pt>
    <dgm:pt modelId="{755D00B1-C90E-4418-ABEF-44DD41D3CB40}" type="pres">
      <dgm:prSet presAssocID="{0B5339EA-ABE8-4A0E-BFEC-CDD2C96EC5A4}" presName="hierChild5" presStyleCnt="0"/>
      <dgm:spPr/>
      <dgm:t>
        <a:bodyPr/>
        <a:lstStyle/>
        <a:p>
          <a:endParaRPr lang="es-ES"/>
        </a:p>
      </dgm:t>
    </dgm:pt>
    <dgm:pt modelId="{0526CB21-AB2F-42D0-A34B-CB39AAADE0D9}" type="pres">
      <dgm:prSet presAssocID="{D4E1E6E2-1356-44EB-B95F-0D6D53EE9BD7}" presName="Name37" presStyleLbl="parChTrans1D2" presStyleIdx="2" presStyleCnt="5"/>
      <dgm:spPr/>
      <dgm:t>
        <a:bodyPr/>
        <a:lstStyle/>
        <a:p>
          <a:endParaRPr lang="es-ES"/>
        </a:p>
      </dgm:t>
    </dgm:pt>
    <dgm:pt modelId="{B3AA727C-A1B9-4B89-AD7B-19D49343EC69}" type="pres">
      <dgm:prSet presAssocID="{4BBCCAC7-CA0F-4F54-B2E4-D89805E4363D}" presName="hierRoot2" presStyleCnt="0">
        <dgm:presLayoutVars>
          <dgm:hierBranch val="init"/>
        </dgm:presLayoutVars>
      </dgm:prSet>
      <dgm:spPr/>
      <dgm:t>
        <a:bodyPr/>
        <a:lstStyle/>
        <a:p>
          <a:endParaRPr lang="es-ES"/>
        </a:p>
      </dgm:t>
    </dgm:pt>
    <dgm:pt modelId="{EA783019-477C-4106-8CA3-D6C3F3604B96}" type="pres">
      <dgm:prSet presAssocID="{4BBCCAC7-CA0F-4F54-B2E4-D89805E4363D}" presName="rootComposite" presStyleCnt="0"/>
      <dgm:spPr/>
      <dgm:t>
        <a:bodyPr/>
        <a:lstStyle/>
        <a:p>
          <a:endParaRPr lang="es-ES"/>
        </a:p>
      </dgm:t>
    </dgm:pt>
    <dgm:pt modelId="{B073B0DA-F65E-4FAC-8BCC-F84B13C00530}" type="pres">
      <dgm:prSet presAssocID="{4BBCCAC7-CA0F-4F54-B2E4-D89805E4363D}" presName="rootText" presStyleLbl="node2" presStyleIdx="2" presStyleCnt="5">
        <dgm:presLayoutVars>
          <dgm:chPref val="3"/>
        </dgm:presLayoutVars>
      </dgm:prSet>
      <dgm:spPr/>
      <dgm:t>
        <a:bodyPr/>
        <a:lstStyle/>
        <a:p>
          <a:endParaRPr lang="es-ES"/>
        </a:p>
      </dgm:t>
    </dgm:pt>
    <dgm:pt modelId="{4AEDBE63-0D81-4488-B4D3-7F84F69B1BF1}" type="pres">
      <dgm:prSet presAssocID="{4BBCCAC7-CA0F-4F54-B2E4-D89805E4363D}" presName="rootConnector" presStyleLbl="node2" presStyleIdx="2" presStyleCnt="5"/>
      <dgm:spPr/>
      <dgm:t>
        <a:bodyPr/>
        <a:lstStyle/>
        <a:p>
          <a:endParaRPr lang="es-ES"/>
        </a:p>
      </dgm:t>
    </dgm:pt>
    <dgm:pt modelId="{06D73960-E5BE-4B32-8522-487782C845CD}" type="pres">
      <dgm:prSet presAssocID="{4BBCCAC7-CA0F-4F54-B2E4-D89805E4363D}" presName="hierChild4" presStyleCnt="0"/>
      <dgm:spPr/>
      <dgm:t>
        <a:bodyPr/>
        <a:lstStyle/>
        <a:p>
          <a:endParaRPr lang="es-ES"/>
        </a:p>
      </dgm:t>
    </dgm:pt>
    <dgm:pt modelId="{FDA57CAC-ADA9-4E28-A853-9CCE50128F45}" type="pres">
      <dgm:prSet presAssocID="{DF6A7B68-F630-4A76-9329-1BA4F6157E4D}" presName="Name37" presStyleLbl="parChTrans1D3" presStyleIdx="2" presStyleCnt="5"/>
      <dgm:spPr/>
      <dgm:t>
        <a:bodyPr/>
        <a:lstStyle/>
        <a:p>
          <a:endParaRPr lang="es-ES"/>
        </a:p>
      </dgm:t>
    </dgm:pt>
    <dgm:pt modelId="{415498DA-14F2-4EC9-A9E1-B7FDE4753085}" type="pres">
      <dgm:prSet presAssocID="{C4E822A7-D419-4E5F-A6D9-D3C845B4F4AC}" presName="hierRoot2" presStyleCnt="0">
        <dgm:presLayoutVars>
          <dgm:hierBranch val="init"/>
        </dgm:presLayoutVars>
      </dgm:prSet>
      <dgm:spPr/>
      <dgm:t>
        <a:bodyPr/>
        <a:lstStyle/>
        <a:p>
          <a:endParaRPr lang="es-ES"/>
        </a:p>
      </dgm:t>
    </dgm:pt>
    <dgm:pt modelId="{D490AE98-D80D-45C1-A74A-A7D389230D04}" type="pres">
      <dgm:prSet presAssocID="{C4E822A7-D419-4E5F-A6D9-D3C845B4F4AC}" presName="rootComposite" presStyleCnt="0"/>
      <dgm:spPr/>
      <dgm:t>
        <a:bodyPr/>
        <a:lstStyle/>
        <a:p>
          <a:endParaRPr lang="es-ES"/>
        </a:p>
      </dgm:t>
    </dgm:pt>
    <dgm:pt modelId="{EE42BCD3-88E0-48C2-B301-5608481F2B0D}" type="pres">
      <dgm:prSet presAssocID="{C4E822A7-D419-4E5F-A6D9-D3C845B4F4AC}" presName="rootText" presStyleLbl="node3" presStyleIdx="2" presStyleCnt="5" custScaleY="133200" custLinFactNeighborY="2598">
        <dgm:presLayoutVars>
          <dgm:chPref val="3"/>
        </dgm:presLayoutVars>
      </dgm:prSet>
      <dgm:spPr/>
      <dgm:t>
        <a:bodyPr/>
        <a:lstStyle/>
        <a:p>
          <a:endParaRPr lang="es-ES"/>
        </a:p>
      </dgm:t>
    </dgm:pt>
    <dgm:pt modelId="{D5ADFF2A-EB05-4086-9F9A-6B9679E9E951}" type="pres">
      <dgm:prSet presAssocID="{C4E822A7-D419-4E5F-A6D9-D3C845B4F4AC}" presName="rootConnector" presStyleLbl="node3" presStyleIdx="2" presStyleCnt="5"/>
      <dgm:spPr/>
      <dgm:t>
        <a:bodyPr/>
        <a:lstStyle/>
        <a:p>
          <a:endParaRPr lang="es-ES"/>
        </a:p>
      </dgm:t>
    </dgm:pt>
    <dgm:pt modelId="{1DC3F04F-8DA9-4E7B-8B00-4FFBF016B37B}" type="pres">
      <dgm:prSet presAssocID="{C4E822A7-D419-4E5F-A6D9-D3C845B4F4AC}" presName="hierChild4" presStyleCnt="0"/>
      <dgm:spPr/>
      <dgm:t>
        <a:bodyPr/>
        <a:lstStyle/>
        <a:p>
          <a:endParaRPr lang="es-ES"/>
        </a:p>
      </dgm:t>
    </dgm:pt>
    <dgm:pt modelId="{D365DA8D-B82D-447E-9894-D6EC85AFA102}" type="pres">
      <dgm:prSet presAssocID="{C4E822A7-D419-4E5F-A6D9-D3C845B4F4AC}" presName="hierChild5" presStyleCnt="0"/>
      <dgm:spPr/>
      <dgm:t>
        <a:bodyPr/>
        <a:lstStyle/>
        <a:p>
          <a:endParaRPr lang="es-ES"/>
        </a:p>
      </dgm:t>
    </dgm:pt>
    <dgm:pt modelId="{0272C910-4CE2-48CB-B6D1-6D1637AC7772}" type="pres">
      <dgm:prSet presAssocID="{4BBCCAC7-CA0F-4F54-B2E4-D89805E4363D}" presName="hierChild5" presStyleCnt="0"/>
      <dgm:spPr/>
      <dgm:t>
        <a:bodyPr/>
        <a:lstStyle/>
        <a:p>
          <a:endParaRPr lang="es-ES"/>
        </a:p>
      </dgm:t>
    </dgm:pt>
    <dgm:pt modelId="{5BD2039E-CB6B-44FD-B202-D9CE786A51A9}" type="pres">
      <dgm:prSet presAssocID="{D48F2DE6-7F6B-4394-B184-E0DD8BF82617}" presName="Name37" presStyleLbl="parChTrans1D2" presStyleIdx="3" presStyleCnt="5"/>
      <dgm:spPr/>
      <dgm:t>
        <a:bodyPr/>
        <a:lstStyle/>
        <a:p>
          <a:endParaRPr lang="es-ES"/>
        </a:p>
      </dgm:t>
    </dgm:pt>
    <dgm:pt modelId="{17C20A13-807D-48ED-8806-37A1A79EA88C}" type="pres">
      <dgm:prSet presAssocID="{6F74EDE3-CD7E-4C17-BA49-FF9EC7B209CB}" presName="hierRoot2" presStyleCnt="0">
        <dgm:presLayoutVars>
          <dgm:hierBranch val="init"/>
        </dgm:presLayoutVars>
      </dgm:prSet>
      <dgm:spPr/>
      <dgm:t>
        <a:bodyPr/>
        <a:lstStyle/>
        <a:p>
          <a:endParaRPr lang="es-ES"/>
        </a:p>
      </dgm:t>
    </dgm:pt>
    <dgm:pt modelId="{1524D364-DBD8-45AC-B5A2-76EE2927A10B}" type="pres">
      <dgm:prSet presAssocID="{6F74EDE3-CD7E-4C17-BA49-FF9EC7B209CB}" presName="rootComposite" presStyleCnt="0"/>
      <dgm:spPr/>
      <dgm:t>
        <a:bodyPr/>
        <a:lstStyle/>
        <a:p>
          <a:endParaRPr lang="es-ES"/>
        </a:p>
      </dgm:t>
    </dgm:pt>
    <dgm:pt modelId="{9A7DB53B-0664-4DB2-BD0D-A0F870B65AC2}" type="pres">
      <dgm:prSet presAssocID="{6F74EDE3-CD7E-4C17-BA49-FF9EC7B209CB}" presName="rootText" presStyleLbl="node2" presStyleIdx="3" presStyleCnt="5">
        <dgm:presLayoutVars>
          <dgm:chPref val="3"/>
        </dgm:presLayoutVars>
      </dgm:prSet>
      <dgm:spPr/>
      <dgm:t>
        <a:bodyPr/>
        <a:lstStyle/>
        <a:p>
          <a:endParaRPr lang="es-ES"/>
        </a:p>
      </dgm:t>
    </dgm:pt>
    <dgm:pt modelId="{BC4A640F-3250-4404-BBA2-099DFA96DE1C}" type="pres">
      <dgm:prSet presAssocID="{6F74EDE3-CD7E-4C17-BA49-FF9EC7B209CB}" presName="rootConnector" presStyleLbl="node2" presStyleIdx="3" presStyleCnt="5"/>
      <dgm:spPr/>
      <dgm:t>
        <a:bodyPr/>
        <a:lstStyle/>
        <a:p>
          <a:endParaRPr lang="es-ES"/>
        </a:p>
      </dgm:t>
    </dgm:pt>
    <dgm:pt modelId="{0E45D3E3-E29F-4953-B6B9-5CE627D6E819}" type="pres">
      <dgm:prSet presAssocID="{6F74EDE3-CD7E-4C17-BA49-FF9EC7B209CB}" presName="hierChild4" presStyleCnt="0"/>
      <dgm:spPr/>
      <dgm:t>
        <a:bodyPr/>
        <a:lstStyle/>
        <a:p>
          <a:endParaRPr lang="es-ES"/>
        </a:p>
      </dgm:t>
    </dgm:pt>
    <dgm:pt modelId="{6ED815A2-08C7-41EF-A4E2-5298D54492CD}" type="pres">
      <dgm:prSet presAssocID="{D7C69190-3653-4FD5-8D80-7822AB524B1B}" presName="Name37" presStyleLbl="parChTrans1D3" presStyleIdx="3" presStyleCnt="5"/>
      <dgm:spPr/>
      <dgm:t>
        <a:bodyPr/>
        <a:lstStyle/>
        <a:p>
          <a:endParaRPr lang="es-ES"/>
        </a:p>
      </dgm:t>
    </dgm:pt>
    <dgm:pt modelId="{5D7C72F4-0729-4847-8018-CCFE5BF9F8A1}" type="pres">
      <dgm:prSet presAssocID="{84E2CF40-56D5-47BA-A0F0-62B7BC20DAFE}" presName="hierRoot2" presStyleCnt="0">
        <dgm:presLayoutVars>
          <dgm:hierBranch val="init"/>
        </dgm:presLayoutVars>
      </dgm:prSet>
      <dgm:spPr/>
      <dgm:t>
        <a:bodyPr/>
        <a:lstStyle/>
        <a:p>
          <a:endParaRPr lang="es-ES"/>
        </a:p>
      </dgm:t>
    </dgm:pt>
    <dgm:pt modelId="{53FFFE5E-BD66-4D19-9A26-95827B1F2D3A}" type="pres">
      <dgm:prSet presAssocID="{84E2CF40-56D5-47BA-A0F0-62B7BC20DAFE}" presName="rootComposite" presStyleCnt="0"/>
      <dgm:spPr/>
      <dgm:t>
        <a:bodyPr/>
        <a:lstStyle/>
        <a:p>
          <a:endParaRPr lang="es-ES"/>
        </a:p>
      </dgm:t>
    </dgm:pt>
    <dgm:pt modelId="{E8B5C85A-DAD2-4176-97D7-5156A4D549F6}" type="pres">
      <dgm:prSet presAssocID="{84E2CF40-56D5-47BA-A0F0-62B7BC20DAFE}" presName="rootText" presStyleLbl="node3" presStyleIdx="3" presStyleCnt="5" custScaleY="133200" custLinFactNeighborY="2598">
        <dgm:presLayoutVars>
          <dgm:chPref val="3"/>
        </dgm:presLayoutVars>
      </dgm:prSet>
      <dgm:spPr/>
      <dgm:t>
        <a:bodyPr/>
        <a:lstStyle/>
        <a:p>
          <a:endParaRPr lang="es-ES"/>
        </a:p>
      </dgm:t>
    </dgm:pt>
    <dgm:pt modelId="{7079D6A2-B486-4FA8-9B2D-7559CEF628F4}" type="pres">
      <dgm:prSet presAssocID="{84E2CF40-56D5-47BA-A0F0-62B7BC20DAFE}" presName="rootConnector" presStyleLbl="node3" presStyleIdx="3" presStyleCnt="5"/>
      <dgm:spPr/>
      <dgm:t>
        <a:bodyPr/>
        <a:lstStyle/>
        <a:p>
          <a:endParaRPr lang="es-ES"/>
        </a:p>
      </dgm:t>
    </dgm:pt>
    <dgm:pt modelId="{C4FE7FCB-AD43-4C6F-8E1F-D0849B727C04}" type="pres">
      <dgm:prSet presAssocID="{84E2CF40-56D5-47BA-A0F0-62B7BC20DAFE}" presName="hierChild4" presStyleCnt="0"/>
      <dgm:spPr/>
      <dgm:t>
        <a:bodyPr/>
        <a:lstStyle/>
        <a:p>
          <a:endParaRPr lang="es-ES"/>
        </a:p>
      </dgm:t>
    </dgm:pt>
    <dgm:pt modelId="{EA2D8BC5-F310-49E5-94F1-D4BBD1677E2E}" type="pres">
      <dgm:prSet presAssocID="{84E2CF40-56D5-47BA-A0F0-62B7BC20DAFE}" presName="hierChild5" presStyleCnt="0"/>
      <dgm:spPr/>
      <dgm:t>
        <a:bodyPr/>
        <a:lstStyle/>
        <a:p>
          <a:endParaRPr lang="es-ES"/>
        </a:p>
      </dgm:t>
    </dgm:pt>
    <dgm:pt modelId="{69A7D3E2-DA19-4460-BAED-0E55A650BC3E}" type="pres">
      <dgm:prSet presAssocID="{6F74EDE3-CD7E-4C17-BA49-FF9EC7B209CB}" presName="hierChild5" presStyleCnt="0"/>
      <dgm:spPr/>
      <dgm:t>
        <a:bodyPr/>
        <a:lstStyle/>
        <a:p>
          <a:endParaRPr lang="es-ES"/>
        </a:p>
      </dgm:t>
    </dgm:pt>
    <dgm:pt modelId="{3F191761-FB8B-4220-B212-4C30D7D8CD82}" type="pres">
      <dgm:prSet presAssocID="{2309E139-1579-4D19-BF45-1BB291B7C009}" presName="Name37" presStyleLbl="parChTrans1D2" presStyleIdx="4" presStyleCnt="5"/>
      <dgm:spPr/>
      <dgm:t>
        <a:bodyPr/>
        <a:lstStyle/>
        <a:p>
          <a:endParaRPr lang="es-ES"/>
        </a:p>
      </dgm:t>
    </dgm:pt>
    <dgm:pt modelId="{3BE19A92-2009-4CD7-8602-923CF03F8392}" type="pres">
      <dgm:prSet presAssocID="{E18A2291-FC02-4F27-9F7A-F39E9FC6F6F0}" presName="hierRoot2" presStyleCnt="0">
        <dgm:presLayoutVars>
          <dgm:hierBranch val="init"/>
        </dgm:presLayoutVars>
      </dgm:prSet>
      <dgm:spPr/>
      <dgm:t>
        <a:bodyPr/>
        <a:lstStyle/>
        <a:p>
          <a:endParaRPr lang="es-ES"/>
        </a:p>
      </dgm:t>
    </dgm:pt>
    <dgm:pt modelId="{E6956EDF-6DF6-4492-BCAD-1A3E561F581A}" type="pres">
      <dgm:prSet presAssocID="{E18A2291-FC02-4F27-9F7A-F39E9FC6F6F0}" presName="rootComposite" presStyleCnt="0"/>
      <dgm:spPr/>
      <dgm:t>
        <a:bodyPr/>
        <a:lstStyle/>
        <a:p>
          <a:endParaRPr lang="es-ES"/>
        </a:p>
      </dgm:t>
    </dgm:pt>
    <dgm:pt modelId="{7841EB3D-669B-4294-93EF-0FA170ED5459}" type="pres">
      <dgm:prSet presAssocID="{E18A2291-FC02-4F27-9F7A-F39E9FC6F6F0}" presName="rootText" presStyleLbl="node2" presStyleIdx="4" presStyleCnt="5">
        <dgm:presLayoutVars>
          <dgm:chPref val="3"/>
        </dgm:presLayoutVars>
      </dgm:prSet>
      <dgm:spPr/>
      <dgm:t>
        <a:bodyPr/>
        <a:lstStyle/>
        <a:p>
          <a:endParaRPr lang="es-ES"/>
        </a:p>
      </dgm:t>
    </dgm:pt>
    <dgm:pt modelId="{98173BD4-8E8D-4B42-AD29-4B0B8C037971}" type="pres">
      <dgm:prSet presAssocID="{E18A2291-FC02-4F27-9F7A-F39E9FC6F6F0}" presName="rootConnector" presStyleLbl="node2" presStyleIdx="4" presStyleCnt="5"/>
      <dgm:spPr/>
      <dgm:t>
        <a:bodyPr/>
        <a:lstStyle/>
        <a:p>
          <a:endParaRPr lang="es-ES"/>
        </a:p>
      </dgm:t>
    </dgm:pt>
    <dgm:pt modelId="{B407A228-4C74-4A8A-B5AA-D6A870A32CEA}" type="pres">
      <dgm:prSet presAssocID="{E18A2291-FC02-4F27-9F7A-F39E9FC6F6F0}" presName="hierChild4" presStyleCnt="0"/>
      <dgm:spPr/>
      <dgm:t>
        <a:bodyPr/>
        <a:lstStyle/>
        <a:p>
          <a:endParaRPr lang="es-ES"/>
        </a:p>
      </dgm:t>
    </dgm:pt>
    <dgm:pt modelId="{54680457-C9C7-44AB-AD9F-8B1F63FEDFF0}" type="pres">
      <dgm:prSet presAssocID="{5F090E16-6A07-4E7D-BE2F-D2F8928D96F3}" presName="Name37" presStyleLbl="parChTrans1D3" presStyleIdx="4" presStyleCnt="5"/>
      <dgm:spPr/>
      <dgm:t>
        <a:bodyPr/>
        <a:lstStyle/>
        <a:p>
          <a:endParaRPr lang="es-ES"/>
        </a:p>
      </dgm:t>
    </dgm:pt>
    <dgm:pt modelId="{E4BCF63F-4F25-45EC-8BE0-6C6B3D233139}" type="pres">
      <dgm:prSet presAssocID="{EFFEE4DD-B484-4977-9D68-0B5C0C1F4BF1}" presName="hierRoot2" presStyleCnt="0">
        <dgm:presLayoutVars>
          <dgm:hierBranch val="init"/>
        </dgm:presLayoutVars>
      </dgm:prSet>
      <dgm:spPr/>
      <dgm:t>
        <a:bodyPr/>
        <a:lstStyle/>
        <a:p>
          <a:endParaRPr lang="es-ES"/>
        </a:p>
      </dgm:t>
    </dgm:pt>
    <dgm:pt modelId="{FA4C8C3B-1BC2-4596-B02B-60CD73082FFF}" type="pres">
      <dgm:prSet presAssocID="{EFFEE4DD-B484-4977-9D68-0B5C0C1F4BF1}" presName="rootComposite" presStyleCnt="0"/>
      <dgm:spPr/>
      <dgm:t>
        <a:bodyPr/>
        <a:lstStyle/>
        <a:p>
          <a:endParaRPr lang="es-ES"/>
        </a:p>
      </dgm:t>
    </dgm:pt>
    <dgm:pt modelId="{E5B21C40-8C5B-4E69-9D76-F5DD60D0FF0A}" type="pres">
      <dgm:prSet presAssocID="{EFFEE4DD-B484-4977-9D68-0B5C0C1F4BF1}" presName="rootText" presStyleLbl="node3" presStyleIdx="4" presStyleCnt="5" custScaleY="133200" custLinFactNeighborY="2598">
        <dgm:presLayoutVars>
          <dgm:chPref val="3"/>
        </dgm:presLayoutVars>
      </dgm:prSet>
      <dgm:spPr/>
      <dgm:t>
        <a:bodyPr/>
        <a:lstStyle/>
        <a:p>
          <a:endParaRPr lang="es-ES"/>
        </a:p>
      </dgm:t>
    </dgm:pt>
    <dgm:pt modelId="{950E358D-D088-4C03-A3DC-7E0BF09F4500}" type="pres">
      <dgm:prSet presAssocID="{EFFEE4DD-B484-4977-9D68-0B5C0C1F4BF1}" presName="rootConnector" presStyleLbl="node3" presStyleIdx="4" presStyleCnt="5"/>
      <dgm:spPr/>
      <dgm:t>
        <a:bodyPr/>
        <a:lstStyle/>
        <a:p>
          <a:endParaRPr lang="es-ES"/>
        </a:p>
      </dgm:t>
    </dgm:pt>
    <dgm:pt modelId="{FBD34C81-CB1F-45FB-881D-B5CABD912DAE}" type="pres">
      <dgm:prSet presAssocID="{EFFEE4DD-B484-4977-9D68-0B5C0C1F4BF1}" presName="hierChild4" presStyleCnt="0"/>
      <dgm:spPr/>
      <dgm:t>
        <a:bodyPr/>
        <a:lstStyle/>
        <a:p>
          <a:endParaRPr lang="es-ES"/>
        </a:p>
      </dgm:t>
    </dgm:pt>
    <dgm:pt modelId="{7CFE0C2A-51C9-4B04-9F22-7203ECBB3465}" type="pres">
      <dgm:prSet presAssocID="{EFFEE4DD-B484-4977-9D68-0B5C0C1F4BF1}" presName="hierChild5" presStyleCnt="0"/>
      <dgm:spPr/>
      <dgm:t>
        <a:bodyPr/>
        <a:lstStyle/>
        <a:p>
          <a:endParaRPr lang="es-ES"/>
        </a:p>
      </dgm:t>
    </dgm:pt>
    <dgm:pt modelId="{C8E2A382-F74C-4E3B-B633-CE641DD16025}" type="pres">
      <dgm:prSet presAssocID="{E18A2291-FC02-4F27-9F7A-F39E9FC6F6F0}" presName="hierChild5" presStyleCnt="0"/>
      <dgm:spPr/>
      <dgm:t>
        <a:bodyPr/>
        <a:lstStyle/>
        <a:p>
          <a:endParaRPr lang="es-ES"/>
        </a:p>
      </dgm:t>
    </dgm:pt>
    <dgm:pt modelId="{1370658D-3834-4728-8413-FA37C02297BA}" type="pres">
      <dgm:prSet presAssocID="{8D60579F-DC97-41A1-BBE9-E3DFAD4E0408}" presName="hierChild3" presStyleCnt="0"/>
      <dgm:spPr/>
      <dgm:t>
        <a:bodyPr/>
        <a:lstStyle/>
        <a:p>
          <a:endParaRPr lang="es-ES"/>
        </a:p>
      </dgm:t>
    </dgm:pt>
  </dgm:ptLst>
  <dgm:cxnLst>
    <dgm:cxn modelId="{251D913C-D054-45A2-9AD1-11D7E682C769}" type="presOf" srcId="{C4E822A7-D419-4E5F-A6D9-D3C845B4F4AC}" destId="{EE42BCD3-88E0-48C2-B301-5608481F2B0D}" srcOrd="0" destOrd="0" presId="urn:microsoft.com/office/officeart/2005/8/layout/orgChart1"/>
    <dgm:cxn modelId="{93EB089D-4854-4C09-BD9A-0643FB7D42FC}" type="presOf" srcId="{5F090E16-6A07-4E7D-BE2F-D2F8928D96F3}" destId="{54680457-C9C7-44AB-AD9F-8B1F63FEDFF0}" srcOrd="0" destOrd="0" presId="urn:microsoft.com/office/officeart/2005/8/layout/orgChart1"/>
    <dgm:cxn modelId="{5CCA7683-40B9-423F-9CAC-80F4B9D140A8}" srcId="{8D60579F-DC97-41A1-BBE9-E3DFAD4E0408}" destId="{4BBCCAC7-CA0F-4F54-B2E4-D89805E4363D}" srcOrd="2" destOrd="0" parTransId="{D4E1E6E2-1356-44EB-B95F-0D6D53EE9BD7}" sibTransId="{BC180966-4355-4733-B305-7CBFE294DF9B}"/>
    <dgm:cxn modelId="{3C01B5B8-0827-4142-A17E-2BFEEBB596CA}" type="presOf" srcId="{8D60579F-DC97-41A1-BBE9-E3DFAD4E0408}" destId="{E5846A77-6216-479A-BEEB-0E32EA7471D6}" srcOrd="0" destOrd="0" presId="urn:microsoft.com/office/officeart/2005/8/layout/orgChart1"/>
    <dgm:cxn modelId="{3FF87343-6881-41ED-BFAB-0985567CCE56}" srcId="{8D60579F-DC97-41A1-BBE9-E3DFAD4E0408}" destId="{6F74EDE3-CD7E-4C17-BA49-FF9EC7B209CB}" srcOrd="3" destOrd="0" parTransId="{D48F2DE6-7F6B-4394-B184-E0DD8BF82617}" sibTransId="{0C727227-6ED9-466B-9EC0-C393197897CD}"/>
    <dgm:cxn modelId="{CFA97772-4BAB-4571-BC47-05772D45A876}" type="presOf" srcId="{84E2CF40-56D5-47BA-A0F0-62B7BC20DAFE}" destId="{7079D6A2-B486-4FA8-9B2D-7559CEF628F4}" srcOrd="1" destOrd="0" presId="urn:microsoft.com/office/officeart/2005/8/layout/orgChart1"/>
    <dgm:cxn modelId="{AD2CE69D-70D2-4D96-8E68-2BDE9A13970A}" type="presOf" srcId="{4BBCCAC7-CA0F-4F54-B2E4-D89805E4363D}" destId="{B073B0DA-F65E-4FAC-8BCC-F84B13C00530}" srcOrd="0" destOrd="0" presId="urn:microsoft.com/office/officeart/2005/8/layout/orgChart1"/>
    <dgm:cxn modelId="{467E0657-58AF-4EA1-AA96-0F877546A70B}" type="presOf" srcId="{84E2CF40-56D5-47BA-A0F0-62B7BC20DAFE}" destId="{E8B5C85A-DAD2-4176-97D7-5156A4D549F6}" srcOrd="0" destOrd="0" presId="urn:microsoft.com/office/officeart/2005/8/layout/orgChart1"/>
    <dgm:cxn modelId="{9FEE50B1-0BE9-4453-949B-0BCCF54D2118}" type="presOf" srcId="{70860A33-EF9A-465C-B58B-40251408A1D6}" destId="{D3079E49-2282-4F39-B648-266C7CAC7659}" srcOrd="1" destOrd="0" presId="urn:microsoft.com/office/officeart/2005/8/layout/orgChart1"/>
    <dgm:cxn modelId="{CAE771B7-7004-4F2B-9C26-63471D310E56}" type="presOf" srcId="{17838C12-6A18-4213-8C21-0FAB24C88237}" destId="{D7511E67-41C1-479C-9B35-FF56123892D9}" srcOrd="0" destOrd="0" presId="urn:microsoft.com/office/officeart/2005/8/layout/orgChart1"/>
    <dgm:cxn modelId="{D3E13407-53B9-4C59-AD7C-D3652E2DBAA9}" srcId="{6F74EDE3-CD7E-4C17-BA49-FF9EC7B209CB}" destId="{84E2CF40-56D5-47BA-A0F0-62B7BC20DAFE}" srcOrd="0" destOrd="0" parTransId="{D7C69190-3653-4FD5-8D80-7822AB524B1B}" sibTransId="{18750FD9-8185-40FC-831E-26C382D0D69B}"/>
    <dgm:cxn modelId="{F7677F3A-28E5-4459-834B-3BF1BEBC7439}" type="presOf" srcId="{E18A2291-FC02-4F27-9F7A-F39E9FC6F6F0}" destId="{98173BD4-8E8D-4B42-AD29-4B0B8C037971}" srcOrd="1" destOrd="0" presId="urn:microsoft.com/office/officeart/2005/8/layout/orgChart1"/>
    <dgm:cxn modelId="{EA940662-BE40-46BB-A31C-B9AA478E8DD6}" srcId="{8D60579F-DC97-41A1-BBE9-E3DFAD4E0408}" destId="{E18A2291-FC02-4F27-9F7A-F39E9FC6F6F0}" srcOrd="4" destOrd="0" parTransId="{2309E139-1579-4D19-BF45-1BB291B7C009}" sibTransId="{1B9FC7D8-8489-425A-8B2C-F3D2CAB160C3}"/>
    <dgm:cxn modelId="{A939DA34-553E-4CA3-B8D9-2AD13092A8FA}" type="presOf" srcId="{4BBCCAC7-CA0F-4F54-B2E4-D89805E4363D}" destId="{4AEDBE63-0D81-4488-B4D3-7F84F69B1BF1}" srcOrd="1" destOrd="0" presId="urn:microsoft.com/office/officeart/2005/8/layout/orgChart1"/>
    <dgm:cxn modelId="{784FE357-46A0-43D7-8767-4D4700EE00DE}" type="presOf" srcId="{3C33264A-CDDF-4315-A88F-F0E025CDE243}" destId="{9768271F-0F6F-4036-B236-A863243430AF}" srcOrd="0" destOrd="0" presId="urn:microsoft.com/office/officeart/2005/8/layout/orgChart1"/>
    <dgm:cxn modelId="{963B1A55-BC3E-43AD-921A-870929B6941C}" type="presOf" srcId="{6F74EDE3-CD7E-4C17-BA49-FF9EC7B209CB}" destId="{BC4A640F-3250-4404-BBA2-099DFA96DE1C}" srcOrd="1" destOrd="0" presId="urn:microsoft.com/office/officeart/2005/8/layout/orgChart1"/>
    <dgm:cxn modelId="{207C374D-33C2-4B25-A0D0-0EA84540E4B9}" srcId="{70860A33-EF9A-465C-B58B-40251408A1D6}" destId="{4D913325-2C67-4F5E-B018-B34FA92E0275}" srcOrd="0" destOrd="0" parTransId="{C93ABF33-797C-4E08-B9E0-3A7CDA559485}" sibTransId="{84AD4754-2320-4B71-A5FA-2E4D44D025EF}"/>
    <dgm:cxn modelId="{B8C9AAEA-6791-47AA-B6A2-9014DA3F1B79}" type="presOf" srcId="{70860A33-EF9A-465C-B58B-40251408A1D6}" destId="{53DD9C18-A635-4D5A-9FC5-F0C098F33E5A}" srcOrd="0" destOrd="0" presId="urn:microsoft.com/office/officeart/2005/8/layout/orgChart1"/>
    <dgm:cxn modelId="{AFBF23EB-1B8F-49D2-ACBC-904688FC94AE}" srcId="{09823F2B-59D0-4B13-B83A-4E77B3310A79}" destId="{8D60579F-DC97-41A1-BBE9-E3DFAD4E0408}" srcOrd="0" destOrd="0" parTransId="{A7F1FFAB-7709-41A5-8834-79F143F74D07}" sibTransId="{1F1948CE-988A-4DB7-AB58-C8A67E0BC599}"/>
    <dgm:cxn modelId="{70406865-BCB6-4B22-B8D9-93CA7152B430}" type="presOf" srcId="{C4E822A7-D419-4E5F-A6D9-D3C845B4F4AC}" destId="{D5ADFF2A-EB05-4086-9F9A-6B9679E9E951}" srcOrd="1" destOrd="0" presId="urn:microsoft.com/office/officeart/2005/8/layout/orgChart1"/>
    <dgm:cxn modelId="{98B142AB-4806-44E7-9DF1-095E883482A9}" type="presOf" srcId="{0B5339EA-ABE8-4A0E-BFEC-CDD2C96EC5A4}" destId="{3CEB3D1C-A031-4EE8-9C5B-CA572FB150C0}" srcOrd="0" destOrd="0" presId="urn:microsoft.com/office/officeart/2005/8/layout/orgChart1"/>
    <dgm:cxn modelId="{C9750098-54EC-42AE-B893-6644B7650E2A}" type="presOf" srcId="{C93ABF33-797C-4E08-B9E0-3A7CDA559485}" destId="{288A384E-F1C6-404A-B977-CBE8E3AFF161}" srcOrd="0" destOrd="0" presId="urn:microsoft.com/office/officeart/2005/8/layout/orgChart1"/>
    <dgm:cxn modelId="{55A40AED-F844-461C-B9D4-5FB958C6CFEA}" type="presOf" srcId="{8D60579F-DC97-41A1-BBE9-E3DFAD4E0408}" destId="{469E5B17-E7B7-4596-8B6A-CD92A38A6005}" srcOrd="1" destOrd="0" presId="urn:microsoft.com/office/officeart/2005/8/layout/orgChart1"/>
    <dgm:cxn modelId="{631E6C55-26F5-437B-9344-D58F13750BD0}" type="presOf" srcId="{D4E1E6E2-1356-44EB-B95F-0D6D53EE9BD7}" destId="{0526CB21-AB2F-42D0-A34B-CB39AAADE0D9}" srcOrd="0" destOrd="0" presId="urn:microsoft.com/office/officeart/2005/8/layout/orgChart1"/>
    <dgm:cxn modelId="{B4EB1936-4DDE-4B03-960D-F2BFFE8F7C1F}" type="presOf" srcId="{DF6A7B68-F630-4A76-9329-1BA4F6157E4D}" destId="{FDA57CAC-ADA9-4E28-A853-9CCE50128F45}" srcOrd="0" destOrd="0" presId="urn:microsoft.com/office/officeart/2005/8/layout/orgChart1"/>
    <dgm:cxn modelId="{B4762BF9-A52A-47C5-8B32-60E65D07E9FC}" srcId="{0B5339EA-ABE8-4A0E-BFEC-CDD2C96EC5A4}" destId="{3C33264A-CDDF-4315-A88F-F0E025CDE243}" srcOrd="0" destOrd="0" parTransId="{17838C12-6A18-4213-8C21-0FAB24C88237}" sibTransId="{CB69C43F-9B90-41F5-98FD-2319EF1B392F}"/>
    <dgm:cxn modelId="{168198F6-10DB-4C36-8F8C-8D5CA64D9F54}" type="presOf" srcId="{0B5339EA-ABE8-4A0E-BFEC-CDD2C96EC5A4}" destId="{13B9D9AC-508C-4D98-9A23-7032E6177225}" srcOrd="1" destOrd="0" presId="urn:microsoft.com/office/officeart/2005/8/layout/orgChart1"/>
    <dgm:cxn modelId="{375CDBFD-C563-4F28-B9A9-3CE45D3D9AA9}" type="presOf" srcId="{3C33264A-CDDF-4315-A88F-F0E025CDE243}" destId="{789DDCB7-ED1D-4BEC-B520-AC2896698A57}" srcOrd="1" destOrd="0" presId="urn:microsoft.com/office/officeart/2005/8/layout/orgChart1"/>
    <dgm:cxn modelId="{3B5C3A25-E329-4E4E-A572-A48E4164828F}" type="presOf" srcId="{E18A2291-FC02-4F27-9F7A-F39E9FC6F6F0}" destId="{7841EB3D-669B-4294-93EF-0FA170ED5459}" srcOrd="0" destOrd="0" presId="urn:microsoft.com/office/officeart/2005/8/layout/orgChart1"/>
    <dgm:cxn modelId="{D98E7F5A-2379-4015-889F-15CDCE416058}" srcId="{8D60579F-DC97-41A1-BBE9-E3DFAD4E0408}" destId="{70860A33-EF9A-465C-B58B-40251408A1D6}" srcOrd="0" destOrd="0" parTransId="{F1DC5E53-2AB8-4A9A-AEF2-4B7C794FFEDD}" sibTransId="{7E2DDC19-E4DA-42ED-A37D-BC45804D9F34}"/>
    <dgm:cxn modelId="{1D00D8CF-3465-400D-B7CA-3F401CCE85B9}" type="presOf" srcId="{6F74EDE3-CD7E-4C17-BA49-FF9EC7B209CB}" destId="{9A7DB53B-0664-4DB2-BD0D-A0F870B65AC2}" srcOrd="0" destOrd="0" presId="urn:microsoft.com/office/officeart/2005/8/layout/orgChart1"/>
    <dgm:cxn modelId="{8605A1DB-2685-4F8B-88FD-C1CDCC471DBA}" type="presOf" srcId="{F1DC5E53-2AB8-4A9A-AEF2-4B7C794FFEDD}" destId="{76A45F86-9269-4484-BAB3-6B0B109BACD4}" srcOrd="0" destOrd="0" presId="urn:microsoft.com/office/officeart/2005/8/layout/orgChart1"/>
    <dgm:cxn modelId="{38DEF5BE-E8A1-4434-A48F-037890B4D645}" srcId="{8D60579F-DC97-41A1-BBE9-E3DFAD4E0408}" destId="{0B5339EA-ABE8-4A0E-BFEC-CDD2C96EC5A4}" srcOrd="1" destOrd="0" parTransId="{FD53A646-C693-406E-8C01-D0A5A9D12114}" sibTransId="{4ADC063C-D564-41A7-8F52-4C6424307C0C}"/>
    <dgm:cxn modelId="{9B82A042-35F7-4167-BC50-4505403AC84C}" type="presOf" srcId="{D7C69190-3653-4FD5-8D80-7822AB524B1B}" destId="{6ED815A2-08C7-41EF-A4E2-5298D54492CD}" srcOrd="0" destOrd="0" presId="urn:microsoft.com/office/officeart/2005/8/layout/orgChart1"/>
    <dgm:cxn modelId="{6F980CF6-0D87-4FE8-9D17-6492A542D353}" type="presOf" srcId="{FD53A646-C693-406E-8C01-D0A5A9D12114}" destId="{AEAD6ECE-4ED4-438D-999F-761F37C145F9}" srcOrd="0" destOrd="0" presId="urn:microsoft.com/office/officeart/2005/8/layout/orgChart1"/>
    <dgm:cxn modelId="{6765ABC5-72D4-4CD8-A906-B8D43519CB22}" type="presOf" srcId="{D48F2DE6-7F6B-4394-B184-E0DD8BF82617}" destId="{5BD2039E-CB6B-44FD-B202-D9CE786A51A9}" srcOrd="0" destOrd="0" presId="urn:microsoft.com/office/officeart/2005/8/layout/orgChart1"/>
    <dgm:cxn modelId="{A131C413-3EB2-4214-B7B1-3516E9489436}" type="presOf" srcId="{EFFEE4DD-B484-4977-9D68-0B5C0C1F4BF1}" destId="{950E358D-D088-4C03-A3DC-7E0BF09F4500}" srcOrd="1" destOrd="0" presId="urn:microsoft.com/office/officeart/2005/8/layout/orgChart1"/>
    <dgm:cxn modelId="{1D15052D-3A57-493C-946E-9D834C039558}" type="presOf" srcId="{EFFEE4DD-B484-4977-9D68-0B5C0C1F4BF1}" destId="{E5B21C40-8C5B-4E69-9D76-F5DD60D0FF0A}" srcOrd="0" destOrd="0" presId="urn:microsoft.com/office/officeart/2005/8/layout/orgChart1"/>
    <dgm:cxn modelId="{E83D9E72-7EC7-40AC-84D3-7FAE569848CE}" type="presOf" srcId="{4D913325-2C67-4F5E-B018-B34FA92E0275}" destId="{9D8511A1-1844-49B5-9957-9B97697CFD46}" srcOrd="1" destOrd="0" presId="urn:microsoft.com/office/officeart/2005/8/layout/orgChart1"/>
    <dgm:cxn modelId="{D5C4E069-199B-49FA-85CE-D16A3353B35E}" type="presOf" srcId="{4D913325-2C67-4F5E-B018-B34FA92E0275}" destId="{05B3AE36-3520-46A8-9711-CCDEB15119A2}" srcOrd="0" destOrd="0" presId="urn:microsoft.com/office/officeart/2005/8/layout/orgChart1"/>
    <dgm:cxn modelId="{D0A29E9F-EEB6-4102-B944-0569FF330775}" srcId="{4BBCCAC7-CA0F-4F54-B2E4-D89805E4363D}" destId="{C4E822A7-D419-4E5F-A6D9-D3C845B4F4AC}" srcOrd="0" destOrd="0" parTransId="{DF6A7B68-F630-4A76-9329-1BA4F6157E4D}" sibTransId="{00DC4A97-BF28-4A6B-9C5A-54D58011E15B}"/>
    <dgm:cxn modelId="{9A864F66-4EAB-40C1-9A9B-CCFFB8B5C2E8}" srcId="{E18A2291-FC02-4F27-9F7A-F39E9FC6F6F0}" destId="{EFFEE4DD-B484-4977-9D68-0B5C0C1F4BF1}" srcOrd="0" destOrd="0" parTransId="{5F090E16-6A07-4E7D-BE2F-D2F8928D96F3}" sibTransId="{78E8FBD2-AA3D-435E-B6A3-C4DBCE0AF7B7}"/>
    <dgm:cxn modelId="{8B2EF5F2-194C-4CFA-B197-62A7BB2DB7F2}" type="presOf" srcId="{09823F2B-59D0-4B13-B83A-4E77B3310A79}" destId="{CDD0969E-08C2-4725-BB5F-6B1E63B4DA35}" srcOrd="0" destOrd="0" presId="urn:microsoft.com/office/officeart/2005/8/layout/orgChart1"/>
    <dgm:cxn modelId="{C627635C-8AF8-414B-A736-CA860F69E867}" type="presOf" srcId="{2309E139-1579-4D19-BF45-1BB291B7C009}" destId="{3F191761-FB8B-4220-B212-4C30D7D8CD82}" srcOrd="0" destOrd="0" presId="urn:microsoft.com/office/officeart/2005/8/layout/orgChart1"/>
    <dgm:cxn modelId="{9EF6A71F-C8E3-4E3F-802F-66835015A206}" type="presParOf" srcId="{CDD0969E-08C2-4725-BB5F-6B1E63B4DA35}" destId="{A3874B41-FE3A-438C-B1B6-BECFA5EDC542}" srcOrd="0" destOrd="0" presId="urn:microsoft.com/office/officeart/2005/8/layout/orgChart1"/>
    <dgm:cxn modelId="{2678B889-798C-46E9-8F45-203A39B2D3F2}" type="presParOf" srcId="{A3874B41-FE3A-438C-B1B6-BECFA5EDC542}" destId="{79E4E96B-E906-442F-8A9E-1C249ACB0F8A}" srcOrd="0" destOrd="0" presId="urn:microsoft.com/office/officeart/2005/8/layout/orgChart1"/>
    <dgm:cxn modelId="{7CB75385-2F44-4BEC-8DFC-2CA4393909EB}" type="presParOf" srcId="{79E4E96B-E906-442F-8A9E-1C249ACB0F8A}" destId="{E5846A77-6216-479A-BEEB-0E32EA7471D6}" srcOrd="0" destOrd="0" presId="urn:microsoft.com/office/officeart/2005/8/layout/orgChart1"/>
    <dgm:cxn modelId="{14687E09-A0D4-415C-B586-AFB31C1416CA}" type="presParOf" srcId="{79E4E96B-E906-442F-8A9E-1C249ACB0F8A}" destId="{469E5B17-E7B7-4596-8B6A-CD92A38A6005}" srcOrd="1" destOrd="0" presId="urn:microsoft.com/office/officeart/2005/8/layout/orgChart1"/>
    <dgm:cxn modelId="{8AC61DBD-783A-442D-A1C3-A9A607AA1D34}" type="presParOf" srcId="{A3874B41-FE3A-438C-B1B6-BECFA5EDC542}" destId="{1BF1CBFE-C8FF-4DB5-B1FE-BDA41C667A9D}" srcOrd="1" destOrd="0" presId="urn:microsoft.com/office/officeart/2005/8/layout/orgChart1"/>
    <dgm:cxn modelId="{6D4C54AA-53A1-4A99-979B-949FFD06AC5A}" type="presParOf" srcId="{1BF1CBFE-C8FF-4DB5-B1FE-BDA41C667A9D}" destId="{76A45F86-9269-4484-BAB3-6B0B109BACD4}" srcOrd="0" destOrd="0" presId="urn:microsoft.com/office/officeart/2005/8/layout/orgChart1"/>
    <dgm:cxn modelId="{EA67743D-959A-43AF-B789-8D151ADF5286}" type="presParOf" srcId="{1BF1CBFE-C8FF-4DB5-B1FE-BDA41C667A9D}" destId="{81A094B1-5EE5-49D9-BC43-87B924F0C4C2}" srcOrd="1" destOrd="0" presId="urn:microsoft.com/office/officeart/2005/8/layout/orgChart1"/>
    <dgm:cxn modelId="{05C636B0-7483-49A6-A7F2-F60490332E57}" type="presParOf" srcId="{81A094B1-5EE5-49D9-BC43-87B924F0C4C2}" destId="{4447650A-3B43-4AA3-8998-75AAD01068BA}" srcOrd="0" destOrd="0" presId="urn:microsoft.com/office/officeart/2005/8/layout/orgChart1"/>
    <dgm:cxn modelId="{30C40E9C-806C-4234-92F3-6EEEE45BFC1C}" type="presParOf" srcId="{4447650A-3B43-4AA3-8998-75AAD01068BA}" destId="{53DD9C18-A635-4D5A-9FC5-F0C098F33E5A}" srcOrd="0" destOrd="0" presId="urn:microsoft.com/office/officeart/2005/8/layout/orgChart1"/>
    <dgm:cxn modelId="{912F84BA-0659-4DBD-AD47-4985D8161BEF}" type="presParOf" srcId="{4447650A-3B43-4AA3-8998-75AAD01068BA}" destId="{D3079E49-2282-4F39-B648-266C7CAC7659}" srcOrd="1" destOrd="0" presId="urn:microsoft.com/office/officeart/2005/8/layout/orgChart1"/>
    <dgm:cxn modelId="{6B621843-F47E-46B0-99EB-3B40471C0069}" type="presParOf" srcId="{81A094B1-5EE5-49D9-BC43-87B924F0C4C2}" destId="{05DE71D0-7CA3-4277-9B54-A5E66918A4AF}" srcOrd="1" destOrd="0" presId="urn:microsoft.com/office/officeart/2005/8/layout/orgChart1"/>
    <dgm:cxn modelId="{14CB9C1A-A586-425D-9C02-6AD4E6226065}" type="presParOf" srcId="{05DE71D0-7CA3-4277-9B54-A5E66918A4AF}" destId="{288A384E-F1C6-404A-B977-CBE8E3AFF161}" srcOrd="0" destOrd="0" presId="urn:microsoft.com/office/officeart/2005/8/layout/orgChart1"/>
    <dgm:cxn modelId="{73E523B6-3242-49FD-BDAE-6810A65B2313}" type="presParOf" srcId="{05DE71D0-7CA3-4277-9B54-A5E66918A4AF}" destId="{1CD7E56C-6874-4C88-B619-329BEC9DA0DF}" srcOrd="1" destOrd="0" presId="urn:microsoft.com/office/officeart/2005/8/layout/orgChart1"/>
    <dgm:cxn modelId="{26BA2171-FD4D-4258-B2B6-ED3D322BEA35}" type="presParOf" srcId="{1CD7E56C-6874-4C88-B619-329BEC9DA0DF}" destId="{554C1DF4-1B4F-4E28-81BB-C6750789D86C}" srcOrd="0" destOrd="0" presId="urn:microsoft.com/office/officeart/2005/8/layout/orgChart1"/>
    <dgm:cxn modelId="{539E4F65-2B6D-4E0B-8A0E-16C7545263BA}" type="presParOf" srcId="{554C1DF4-1B4F-4E28-81BB-C6750789D86C}" destId="{05B3AE36-3520-46A8-9711-CCDEB15119A2}" srcOrd="0" destOrd="0" presId="urn:microsoft.com/office/officeart/2005/8/layout/orgChart1"/>
    <dgm:cxn modelId="{1948B261-F431-4F3E-90F7-9117BDEF51C1}" type="presParOf" srcId="{554C1DF4-1B4F-4E28-81BB-C6750789D86C}" destId="{9D8511A1-1844-49B5-9957-9B97697CFD46}" srcOrd="1" destOrd="0" presId="urn:microsoft.com/office/officeart/2005/8/layout/orgChart1"/>
    <dgm:cxn modelId="{262F01CA-2DC8-4D8A-BAC9-8BA445BAC2F4}" type="presParOf" srcId="{1CD7E56C-6874-4C88-B619-329BEC9DA0DF}" destId="{4D5CE896-EB30-47AF-B8B3-088BDB15D218}" srcOrd="1" destOrd="0" presId="urn:microsoft.com/office/officeart/2005/8/layout/orgChart1"/>
    <dgm:cxn modelId="{3D70A781-FCDD-493F-9E3B-61A19204580C}" type="presParOf" srcId="{1CD7E56C-6874-4C88-B619-329BEC9DA0DF}" destId="{90D9B7BF-8A02-4652-A5C3-C9328E00F3A2}" srcOrd="2" destOrd="0" presId="urn:microsoft.com/office/officeart/2005/8/layout/orgChart1"/>
    <dgm:cxn modelId="{2DD8F2D9-7F4F-4FA8-8F22-9CF80FF242E0}" type="presParOf" srcId="{81A094B1-5EE5-49D9-BC43-87B924F0C4C2}" destId="{0936D481-D228-4667-9834-97A48A323F6A}" srcOrd="2" destOrd="0" presId="urn:microsoft.com/office/officeart/2005/8/layout/orgChart1"/>
    <dgm:cxn modelId="{285A0249-FA9A-4191-8B20-E63060EEA823}" type="presParOf" srcId="{1BF1CBFE-C8FF-4DB5-B1FE-BDA41C667A9D}" destId="{AEAD6ECE-4ED4-438D-999F-761F37C145F9}" srcOrd="2" destOrd="0" presId="urn:microsoft.com/office/officeart/2005/8/layout/orgChart1"/>
    <dgm:cxn modelId="{9AD65E0D-8B62-4823-BB92-86D0DEEB9CD6}" type="presParOf" srcId="{1BF1CBFE-C8FF-4DB5-B1FE-BDA41C667A9D}" destId="{F6F89CAD-FEEB-4C91-8539-CE6E3CC41DF0}" srcOrd="3" destOrd="0" presId="urn:microsoft.com/office/officeart/2005/8/layout/orgChart1"/>
    <dgm:cxn modelId="{8D4477C8-36A1-43F9-B11D-41873AED7255}" type="presParOf" srcId="{F6F89CAD-FEEB-4C91-8539-CE6E3CC41DF0}" destId="{13F80F12-A541-4C69-BD86-574CC292DB91}" srcOrd="0" destOrd="0" presId="urn:microsoft.com/office/officeart/2005/8/layout/orgChart1"/>
    <dgm:cxn modelId="{9470ECDA-946B-4526-A071-748DD8740149}" type="presParOf" srcId="{13F80F12-A541-4C69-BD86-574CC292DB91}" destId="{3CEB3D1C-A031-4EE8-9C5B-CA572FB150C0}" srcOrd="0" destOrd="0" presId="urn:microsoft.com/office/officeart/2005/8/layout/orgChart1"/>
    <dgm:cxn modelId="{45124370-F8F7-4AD8-BE60-3EB8AAE1123C}" type="presParOf" srcId="{13F80F12-A541-4C69-BD86-574CC292DB91}" destId="{13B9D9AC-508C-4D98-9A23-7032E6177225}" srcOrd="1" destOrd="0" presId="urn:microsoft.com/office/officeart/2005/8/layout/orgChart1"/>
    <dgm:cxn modelId="{78D22E60-DF63-4550-80F6-A2E5B0713ACA}" type="presParOf" srcId="{F6F89CAD-FEEB-4C91-8539-CE6E3CC41DF0}" destId="{53244929-4F02-4265-81F7-F8F2E2F29032}" srcOrd="1" destOrd="0" presId="urn:microsoft.com/office/officeart/2005/8/layout/orgChart1"/>
    <dgm:cxn modelId="{919D2F2D-AA36-4216-9AA1-B6257C8D49C2}" type="presParOf" srcId="{53244929-4F02-4265-81F7-F8F2E2F29032}" destId="{D7511E67-41C1-479C-9B35-FF56123892D9}" srcOrd="0" destOrd="0" presId="urn:microsoft.com/office/officeart/2005/8/layout/orgChart1"/>
    <dgm:cxn modelId="{4B1FC623-DCB4-4BF3-A8E1-81A4FACCFE4D}" type="presParOf" srcId="{53244929-4F02-4265-81F7-F8F2E2F29032}" destId="{946CB98A-4EAB-4F40-A040-571A06EDDC65}" srcOrd="1" destOrd="0" presId="urn:microsoft.com/office/officeart/2005/8/layout/orgChart1"/>
    <dgm:cxn modelId="{065C1B0F-D63A-4EC8-AF7C-2E32951CA7F6}" type="presParOf" srcId="{946CB98A-4EAB-4F40-A040-571A06EDDC65}" destId="{C6855EF4-156C-4C95-8BF5-0DDDB1942F53}" srcOrd="0" destOrd="0" presId="urn:microsoft.com/office/officeart/2005/8/layout/orgChart1"/>
    <dgm:cxn modelId="{5BBC9893-C429-4A3C-9C69-BD319EF0B35F}" type="presParOf" srcId="{C6855EF4-156C-4C95-8BF5-0DDDB1942F53}" destId="{9768271F-0F6F-4036-B236-A863243430AF}" srcOrd="0" destOrd="0" presId="urn:microsoft.com/office/officeart/2005/8/layout/orgChart1"/>
    <dgm:cxn modelId="{AE4F13B5-B525-4A21-920A-16B2CEDD33F5}" type="presParOf" srcId="{C6855EF4-156C-4C95-8BF5-0DDDB1942F53}" destId="{789DDCB7-ED1D-4BEC-B520-AC2896698A57}" srcOrd="1" destOrd="0" presId="urn:microsoft.com/office/officeart/2005/8/layout/orgChart1"/>
    <dgm:cxn modelId="{90D1254B-EE03-45BE-B54E-1B6A7EAB4B5F}" type="presParOf" srcId="{946CB98A-4EAB-4F40-A040-571A06EDDC65}" destId="{B79D3C7C-6DA1-452F-BF35-6D2BDF27271D}" srcOrd="1" destOrd="0" presId="urn:microsoft.com/office/officeart/2005/8/layout/orgChart1"/>
    <dgm:cxn modelId="{218382A8-933B-4E46-BF05-12F7F9104246}" type="presParOf" srcId="{946CB98A-4EAB-4F40-A040-571A06EDDC65}" destId="{71C46102-28B6-4924-8CE7-57DBF78D21B3}" srcOrd="2" destOrd="0" presId="urn:microsoft.com/office/officeart/2005/8/layout/orgChart1"/>
    <dgm:cxn modelId="{0178CAD2-C13E-4760-8814-B73AE7617B5D}" type="presParOf" srcId="{F6F89CAD-FEEB-4C91-8539-CE6E3CC41DF0}" destId="{755D00B1-C90E-4418-ABEF-44DD41D3CB40}" srcOrd="2" destOrd="0" presId="urn:microsoft.com/office/officeart/2005/8/layout/orgChart1"/>
    <dgm:cxn modelId="{F7B3837E-A32F-4116-B1C0-30C78671E3FF}" type="presParOf" srcId="{1BF1CBFE-C8FF-4DB5-B1FE-BDA41C667A9D}" destId="{0526CB21-AB2F-42D0-A34B-CB39AAADE0D9}" srcOrd="4" destOrd="0" presId="urn:microsoft.com/office/officeart/2005/8/layout/orgChart1"/>
    <dgm:cxn modelId="{088AF9BD-C508-45EB-876B-7B80DE6D9E15}" type="presParOf" srcId="{1BF1CBFE-C8FF-4DB5-B1FE-BDA41C667A9D}" destId="{B3AA727C-A1B9-4B89-AD7B-19D49343EC69}" srcOrd="5" destOrd="0" presId="urn:microsoft.com/office/officeart/2005/8/layout/orgChart1"/>
    <dgm:cxn modelId="{CB839EA2-E176-40BE-B068-0C3A4462BD7A}" type="presParOf" srcId="{B3AA727C-A1B9-4B89-AD7B-19D49343EC69}" destId="{EA783019-477C-4106-8CA3-D6C3F3604B96}" srcOrd="0" destOrd="0" presId="urn:microsoft.com/office/officeart/2005/8/layout/orgChart1"/>
    <dgm:cxn modelId="{2ED752AA-818A-45C5-8C56-8CE1949E2C97}" type="presParOf" srcId="{EA783019-477C-4106-8CA3-D6C3F3604B96}" destId="{B073B0DA-F65E-4FAC-8BCC-F84B13C00530}" srcOrd="0" destOrd="0" presId="urn:microsoft.com/office/officeart/2005/8/layout/orgChart1"/>
    <dgm:cxn modelId="{776B3E17-FDAB-4519-B454-1C974F56C224}" type="presParOf" srcId="{EA783019-477C-4106-8CA3-D6C3F3604B96}" destId="{4AEDBE63-0D81-4488-B4D3-7F84F69B1BF1}" srcOrd="1" destOrd="0" presId="urn:microsoft.com/office/officeart/2005/8/layout/orgChart1"/>
    <dgm:cxn modelId="{07B8CD0E-3664-4514-9D5A-1635A2FF3355}" type="presParOf" srcId="{B3AA727C-A1B9-4B89-AD7B-19D49343EC69}" destId="{06D73960-E5BE-4B32-8522-487782C845CD}" srcOrd="1" destOrd="0" presId="urn:microsoft.com/office/officeart/2005/8/layout/orgChart1"/>
    <dgm:cxn modelId="{7DB07947-9EBD-47CC-ADEA-EF5CBD443B76}" type="presParOf" srcId="{06D73960-E5BE-4B32-8522-487782C845CD}" destId="{FDA57CAC-ADA9-4E28-A853-9CCE50128F45}" srcOrd="0" destOrd="0" presId="urn:microsoft.com/office/officeart/2005/8/layout/orgChart1"/>
    <dgm:cxn modelId="{118A4324-8C05-423E-9A9E-1DA5AD9B2673}" type="presParOf" srcId="{06D73960-E5BE-4B32-8522-487782C845CD}" destId="{415498DA-14F2-4EC9-A9E1-B7FDE4753085}" srcOrd="1" destOrd="0" presId="urn:microsoft.com/office/officeart/2005/8/layout/orgChart1"/>
    <dgm:cxn modelId="{1613C67C-8417-46E5-8513-FB44823A68C6}" type="presParOf" srcId="{415498DA-14F2-4EC9-A9E1-B7FDE4753085}" destId="{D490AE98-D80D-45C1-A74A-A7D389230D04}" srcOrd="0" destOrd="0" presId="urn:microsoft.com/office/officeart/2005/8/layout/orgChart1"/>
    <dgm:cxn modelId="{90817649-829B-4F77-9C0F-A363A42D9725}" type="presParOf" srcId="{D490AE98-D80D-45C1-A74A-A7D389230D04}" destId="{EE42BCD3-88E0-48C2-B301-5608481F2B0D}" srcOrd="0" destOrd="0" presId="urn:microsoft.com/office/officeart/2005/8/layout/orgChart1"/>
    <dgm:cxn modelId="{38F6CAE0-40C9-4F82-9314-BCFEF7EACC04}" type="presParOf" srcId="{D490AE98-D80D-45C1-A74A-A7D389230D04}" destId="{D5ADFF2A-EB05-4086-9F9A-6B9679E9E951}" srcOrd="1" destOrd="0" presId="urn:microsoft.com/office/officeart/2005/8/layout/orgChart1"/>
    <dgm:cxn modelId="{D4363F32-7B8C-499A-BC24-2311A7546F4E}" type="presParOf" srcId="{415498DA-14F2-4EC9-A9E1-B7FDE4753085}" destId="{1DC3F04F-8DA9-4E7B-8B00-4FFBF016B37B}" srcOrd="1" destOrd="0" presId="urn:microsoft.com/office/officeart/2005/8/layout/orgChart1"/>
    <dgm:cxn modelId="{6C2BF85D-648C-44EC-80F0-599E619916D0}" type="presParOf" srcId="{415498DA-14F2-4EC9-A9E1-B7FDE4753085}" destId="{D365DA8D-B82D-447E-9894-D6EC85AFA102}" srcOrd="2" destOrd="0" presId="urn:microsoft.com/office/officeart/2005/8/layout/orgChart1"/>
    <dgm:cxn modelId="{051E67FC-4438-4D89-BEFB-0C11D5AD53A7}" type="presParOf" srcId="{B3AA727C-A1B9-4B89-AD7B-19D49343EC69}" destId="{0272C910-4CE2-48CB-B6D1-6D1637AC7772}" srcOrd="2" destOrd="0" presId="urn:microsoft.com/office/officeart/2005/8/layout/orgChart1"/>
    <dgm:cxn modelId="{70F6DC85-BF7F-420C-AA6E-6CC0AD59BB35}" type="presParOf" srcId="{1BF1CBFE-C8FF-4DB5-B1FE-BDA41C667A9D}" destId="{5BD2039E-CB6B-44FD-B202-D9CE786A51A9}" srcOrd="6" destOrd="0" presId="urn:microsoft.com/office/officeart/2005/8/layout/orgChart1"/>
    <dgm:cxn modelId="{094E5363-21D3-42C6-96CE-2A1222DBF91A}" type="presParOf" srcId="{1BF1CBFE-C8FF-4DB5-B1FE-BDA41C667A9D}" destId="{17C20A13-807D-48ED-8806-37A1A79EA88C}" srcOrd="7" destOrd="0" presId="urn:microsoft.com/office/officeart/2005/8/layout/orgChart1"/>
    <dgm:cxn modelId="{12666FA2-FFFA-4515-878D-EA6D4AAC6D81}" type="presParOf" srcId="{17C20A13-807D-48ED-8806-37A1A79EA88C}" destId="{1524D364-DBD8-45AC-B5A2-76EE2927A10B}" srcOrd="0" destOrd="0" presId="urn:microsoft.com/office/officeart/2005/8/layout/orgChart1"/>
    <dgm:cxn modelId="{52E3A0D4-4752-4FC1-9702-AEE65027D7FC}" type="presParOf" srcId="{1524D364-DBD8-45AC-B5A2-76EE2927A10B}" destId="{9A7DB53B-0664-4DB2-BD0D-A0F870B65AC2}" srcOrd="0" destOrd="0" presId="urn:microsoft.com/office/officeart/2005/8/layout/orgChart1"/>
    <dgm:cxn modelId="{D3F0E3A2-60B7-409A-8760-69CAEE7B7BAA}" type="presParOf" srcId="{1524D364-DBD8-45AC-B5A2-76EE2927A10B}" destId="{BC4A640F-3250-4404-BBA2-099DFA96DE1C}" srcOrd="1" destOrd="0" presId="urn:microsoft.com/office/officeart/2005/8/layout/orgChart1"/>
    <dgm:cxn modelId="{C585EA16-DCD3-489F-92DB-0942E3E3DBE9}" type="presParOf" srcId="{17C20A13-807D-48ED-8806-37A1A79EA88C}" destId="{0E45D3E3-E29F-4953-B6B9-5CE627D6E819}" srcOrd="1" destOrd="0" presId="urn:microsoft.com/office/officeart/2005/8/layout/orgChart1"/>
    <dgm:cxn modelId="{6448E7F0-5745-4ADC-A606-7DDCC31308EB}" type="presParOf" srcId="{0E45D3E3-E29F-4953-B6B9-5CE627D6E819}" destId="{6ED815A2-08C7-41EF-A4E2-5298D54492CD}" srcOrd="0" destOrd="0" presId="urn:microsoft.com/office/officeart/2005/8/layout/orgChart1"/>
    <dgm:cxn modelId="{9DBF67AD-0049-4539-8FBE-FD85834BD9B0}" type="presParOf" srcId="{0E45D3E3-E29F-4953-B6B9-5CE627D6E819}" destId="{5D7C72F4-0729-4847-8018-CCFE5BF9F8A1}" srcOrd="1" destOrd="0" presId="urn:microsoft.com/office/officeart/2005/8/layout/orgChart1"/>
    <dgm:cxn modelId="{4731727D-60DE-4DC6-B9D0-44C19FA69C84}" type="presParOf" srcId="{5D7C72F4-0729-4847-8018-CCFE5BF9F8A1}" destId="{53FFFE5E-BD66-4D19-9A26-95827B1F2D3A}" srcOrd="0" destOrd="0" presId="urn:microsoft.com/office/officeart/2005/8/layout/orgChart1"/>
    <dgm:cxn modelId="{51795F4D-AD1F-4B50-AD35-909E27354497}" type="presParOf" srcId="{53FFFE5E-BD66-4D19-9A26-95827B1F2D3A}" destId="{E8B5C85A-DAD2-4176-97D7-5156A4D549F6}" srcOrd="0" destOrd="0" presId="urn:microsoft.com/office/officeart/2005/8/layout/orgChart1"/>
    <dgm:cxn modelId="{DDB48BD6-BEE0-4AF8-89A4-9EFADEECD1F8}" type="presParOf" srcId="{53FFFE5E-BD66-4D19-9A26-95827B1F2D3A}" destId="{7079D6A2-B486-4FA8-9B2D-7559CEF628F4}" srcOrd="1" destOrd="0" presId="urn:microsoft.com/office/officeart/2005/8/layout/orgChart1"/>
    <dgm:cxn modelId="{E0657795-30A3-45F2-86B0-DC9D031F17B8}" type="presParOf" srcId="{5D7C72F4-0729-4847-8018-CCFE5BF9F8A1}" destId="{C4FE7FCB-AD43-4C6F-8E1F-D0849B727C04}" srcOrd="1" destOrd="0" presId="urn:microsoft.com/office/officeart/2005/8/layout/orgChart1"/>
    <dgm:cxn modelId="{EEB00F06-882F-416A-8A61-CC0C2D2F1554}" type="presParOf" srcId="{5D7C72F4-0729-4847-8018-CCFE5BF9F8A1}" destId="{EA2D8BC5-F310-49E5-94F1-D4BBD1677E2E}" srcOrd="2" destOrd="0" presId="urn:microsoft.com/office/officeart/2005/8/layout/orgChart1"/>
    <dgm:cxn modelId="{74DF56C4-3103-4F93-ABD3-0FCB5EFA2656}" type="presParOf" srcId="{17C20A13-807D-48ED-8806-37A1A79EA88C}" destId="{69A7D3E2-DA19-4460-BAED-0E55A650BC3E}" srcOrd="2" destOrd="0" presId="urn:microsoft.com/office/officeart/2005/8/layout/orgChart1"/>
    <dgm:cxn modelId="{841E7A6A-1B70-4F7E-9D80-0007AE9FBCD5}" type="presParOf" srcId="{1BF1CBFE-C8FF-4DB5-B1FE-BDA41C667A9D}" destId="{3F191761-FB8B-4220-B212-4C30D7D8CD82}" srcOrd="8" destOrd="0" presId="urn:microsoft.com/office/officeart/2005/8/layout/orgChart1"/>
    <dgm:cxn modelId="{CAAD88C0-F1CE-485D-B832-54AEC23B92C4}" type="presParOf" srcId="{1BF1CBFE-C8FF-4DB5-B1FE-BDA41C667A9D}" destId="{3BE19A92-2009-4CD7-8602-923CF03F8392}" srcOrd="9" destOrd="0" presId="urn:microsoft.com/office/officeart/2005/8/layout/orgChart1"/>
    <dgm:cxn modelId="{6F191164-D3F2-47B7-ADFF-D562722B6B85}" type="presParOf" srcId="{3BE19A92-2009-4CD7-8602-923CF03F8392}" destId="{E6956EDF-6DF6-4492-BCAD-1A3E561F581A}" srcOrd="0" destOrd="0" presId="urn:microsoft.com/office/officeart/2005/8/layout/orgChart1"/>
    <dgm:cxn modelId="{60AD650B-88AF-4788-88EA-56B75D263958}" type="presParOf" srcId="{E6956EDF-6DF6-4492-BCAD-1A3E561F581A}" destId="{7841EB3D-669B-4294-93EF-0FA170ED5459}" srcOrd="0" destOrd="0" presId="urn:microsoft.com/office/officeart/2005/8/layout/orgChart1"/>
    <dgm:cxn modelId="{EAB0C992-7CB1-4413-B341-439115ED3746}" type="presParOf" srcId="{E6956EDF-6DF6-4492-BCAD-1A3E561F581A}" destId="{98173BD4-8E8D-4B42-AD29-4B0B8C037971}" srcOrd="1" destOrd="0" presId="urn:microsoft.com/office/officeart/2005/8/layout/orgChart1"/>
    <dgm:cxn modelId="{4F087336-2C0E-4A02-900D-C2D597FA45C4}" type="presParOf" srcId="{3BE19A92-2009-4CD7-8602-923CF03F8392}" destId="{B407A228-4C74-4A8A-B5AA-D6A870A32CEA}" srcOrd="1" destOrd="0" presId="urn:microsoft.com/office/officeart/2005/8/layout/orgChart1"/>
    <dgm:cxn modelId="{61F9A4C7-9D1A-48AD-9C7E-2C26311DCDC3}" type="presParOf" srcId="{B407A228-4C74-4A8A-B5AA-D6A870A32CEA}" destId="{54680457-C9C7-44AB-AD9F-8B1F63FEDFF0}" srcOrd="0" destOrd="0" presId="urn:microsoft.com/office/officeart/2005/8/layout/orgChart1"/>
    <dgm:cxn modelId="{CFC34C38-711B-4014-AC0C-6BCC5DFD25EB}" type="presParOf" srcId="{B407A228-4C74-4A8A-B5AA-D6A870A32CEA}" destId="{E4BCF63F-4F25-45EC-8BE0-6C6B3D233139}" srcOrd="1" destOrd="0" presId="urn:microsoft.com/office/officeart/2005/8/layout/orgChart1"/>
    <dgm:cxn modelId="{8E969000-A0D3-42D6-90E5-4D44F6B9B4B3}" type="presParOf" srcId="{E4BCF63F-4F25-45EC-8BE0-6C6B3D233139}" destId="{FA4C8C3B-1BC2-4596-B02B-60CD73082FFF}" srcOrd="0" destOrd="0" presId="urn:microsoft.com/office/officeart/2005/8/layout/orgChart1"/>
    <dgm:cxn modelId="{3835F6AA-4FF9-4FE8-8E56-D6CEB32A6A32}" type="presParOf" srcId="{FA4C8C3B-1BC2-4596-B02B-60CD73082FFF}" destId="{E5B21C40-8C5B-4E69-9D76-F5DD60D0FF0A}" srcOrd="0" destOrd="0" presId="urn:microsoft.com/office/officeart/2005/8/layout/orgChart1"/>
    <dgm:cxn modelId="{7236C70D-0D49-4694-9FF4-7C6A7EC9F38C}" type="presParOf" srcId="{FA4C8C3B-1BC2-4596-B02B-60CD73082FFF}" destId="{950E358D-D088-4C03-A3DC-7E0BF09F4500}" srcOrd="1" destOrd="0" presId="urn:microsoft.com/office/officeart/2005/8/layout/orgChart1"/>
    <dgm:cxn modelId="{0C7E1BBA-6D8A-41CF-8788-7DF7D859C48E}" type="presParOf" srcId="{E4BCF63F-4F25-45EC-8BE0-6C6B3D233139}" destId="{FBD34C81-CB1F-45FB-881D-B5CABD912DAE}" srcOrd="1" destOrd="0" presId="urn:microsoft.com/office/officeart/2005/8/layout/orgChart1"/>
    <dgm:cxn modelId="{49B6B200-56D5-49AE-B00A-0FF0055542FD}" type="presParOf" srcId="{E4BCF63F-4F25-45EC-8BE0-6C6B3D233139}" destId="{7CFE0C2A-51C9-4B04-9F22-7203ECBB3465}" srcOrd="2" destOrd="0" presId="urn:microsoft.com/office/officeart/2005/8/layout/orgChart1"/>
    <dgm:cxn modelId="{DD27A91E-9271-4204-AD86-1F7CE53F34F1}" type="presParOf" srcId="{3BE19A92-2009-4CD7-8602-923CF03F8392}" destId="{C8E2A382-F74C-4E3B-B633-CE641DD16025}" srcOrd="2" destOrd="0" presId="urn:microsoft.com/office/officeart/2005/8/layout/orgChart1"/>
    <dgm:cxn modelId="{6BFA538B-2CDE-4BCF-9210-41847DC1BDA4}" type="presParOf" srcId="{A3874B41-FE3A-438C-B1B6-BECFA5EDC542}" destId="{1370658D-3834-4728-8413-FA37C02297BA}" srcOrd="2" destOrd="0" presId="urn:microsoft.com/office/officeart/2005/8/layout/orgChart1"/>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34F4CC4-DC68-4803-ACA8-D1CFED2306AE}">
      <dsp:nvSpPr>
        <dsp:cNvPr id="0" name=""/>
        <dsp:cNvSpPr/>
      </dsp:nvSpPr>
      <dsp:spPr>
        <a:xfrm>
          <a:off x="4476132" y="1153783"/>
          <a:ext cx="142703" cy="6394717"/>
        </a:xfrm>
        <a:custGeom>
          <a:avLst/>
          <a:gdLst/>
          <a:ahLst/>
          <a:cxnLst/>
          <a:rect l="0" t="0" r="0" b="0"/>
          <a:pathLst>
            <a:path>
              <a:moveTo>
                <a:pt x="0" y="0"/>
              </a:moveTo>
              <a:lnTo>
                <a:pt x="0" y="6394717"/>
              </a:lnTo>
              <a:lnTo>
                <a:pt x="142703" y="63947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14C343-F79B-4975-948B-B3991AC0031E}">
      <dsp:nvSpPr>
        <dsp:cNvPr id="0" name=""/>
        <dsp:cNvSpPr/>
      </dsp:nvSpPr>
      <dsp:spPr>
        <a:xfrm>
          <a:off x="4476132" y="1153783"/>
          <a:ext cx="142703" cy="5732104"/>
        </a:xfrm>
        <a:custGeom>
          <a:avLst/>
          <a:gdLst/>
          <a:ahLst/>
          <a:cxnLst/>
          <a:rect l="0" t="0" r="0" b="0"/>
          <a:pathLst>
            <a:path>
              <a:moveTo>
                <a:pt x="0" y="0"/>
              </a:moveTo>
              <a:lnTo>
                <a:pt x="0" y="5732104"/>
              </a:lnTo>
              <a:lnTo>
                <a:pt x="142703" y="57321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0954A4-059C-4CDD-81DD-1108F7398967}">
      <dsp:nvSpPr>
        <dsp:cNvPr id="0" name=""/>
        <dsp:cNvSpPr/>
      </dsp:nvSpPr>
      <dsp:spPr>
        <a:xfrm>
          <a:off x="4476132" y="1153783"/>
          <a:ext cx="142703" cy="5069491"/>
        </a:xfrm>
        <a:custGeom>
          <a:avLst/>
          <a:gdLst/>
          <a:ahLst/>
          <a:cxnLst/>
          <a:rect l="0" t="0" r="0" b="0"/>
          <a:pathLst>
            <a:path>
              <a:moveTo>
                <a:pt x="0" y="0"/>
              </a:moveTo>
              <a:lnTo>
                <a:pt x="0" y="5069491"/>
              </a:lnTo>
              <a:lnTo>
                <a:pt x="142703" y="50694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203A73-F570-45B2-89AD-AB2C051F4B9F}">
      <dsp:nvSpPr>
        <dsp:cNvPr id="0" name=""/>
        <dsp:cNvSpPr/>
      </dsp:nvSpPr>
      <dsp:spPr>
        <a:xfrm>
          <a:off x="4476132" y="1153783"/>
          <a:ext cx="142703" cy="4406877"/>
        </a:xfrm>
        <a:custGeom>
          <a:avLst/>
          <a:gdLst/>
          <a:ahLst/>
          <a:cxnLst/>
          <a:rect l="0" t="0" r="0" b="0"/>
          <a:pathLst>
            <a:path>
              <a:moveTo>
                <a:pt x="0" y="0"/>
              </a:moveTo>
              <a:lnTo>
                <a:pt x="0" y="4406877"/>
              </a:lnTo>
              <a:lnTo>
                <a:pt x="142703" y="440687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8AFEC4-6307-4766-84C3-8186C2E07D5C}">
      <dsp:nvSpPr>
        <dsp:cNvPr id="0" name=""/>
        <dsp:cNvSpPr/>
      </dsp:nvSpPr>
      <dsp:spPr>
        <a:xfrm>
          <a:off x="4476132" y="1153783"/>
          <a:ext cx="142703" cy="3744264"/>
        </a:xfrm>
        <a:custGeom>
          <a:avLst/>
          <a:gdLst/>
          <a:ahLst/>
          <a:cxnLst/>
          <a:rect l="0" t="0" r="0" b="0"/>
          <a:pathLst>
            <a:path>
              <a:moveTo>
                <a:pt x="0" y="0"/>
              </a:moveTo>
              <a:lnTo>
                <a:pt x="0" y="3744264"/>
              </a:lnTo>
              <a:lnTo>
                <a:pt x="142703" y="37442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51F8A9-A649-4150-85AE-9703FD6ECC32}">
      <dsp:nvSpPr>
        <dsp:cNvPr id="0" name=""/>
        <dsp:cNvSpPr/>
      </dsp:nvSpPr>
      <dsp:spPr>
        <a:xfrm>
          <a:off x="4476132" y="1153783"/>
          <a:ext cx="142703" cy="3081651"/>
        </a:xfrm>
        <a:custGeom>
          <a:avLst/>
          <a:gdLst/>
          <a:ahLst/>
          <a:cxnLst/>
          <a:rect l="0" t="0" r="0" b="0"/>
          <a:pathLst>
            <a:path>
              <a:moveTo>
                <a:pt x="0" y="0"/>
              </a:moveTo>
              <a:lnTo>
                <a:pt x="0" y="3081651"/>
              </a:lnTo>
              <a:lnTo>
                <a:pt x="142703" y="308165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90D5D4-3B71-4028-A421-F96AC4906C56}">
      <dsp:nvSpPr>
        <dsp:cNvPr id="0" name=""/>
        <dsp:cNvSpPr/>
      </dsp:nvSpPr>
      <dsp:spPr>
        <a:xfrm>
          <a:off x="4476132" y="1153783"/>
          <a:ext cx="142703" cy="2419038"/>
        </a:xfrm>
        <a:custGeom>
          <a:avLst/>
          <a:gdLst/>
          <a:ahLst/>
          <a:cxnLst/>
          <a:rect l="0" t="0" r="0" b="0"/>
          <a:pathLst>
            <a:path>
              <a:moveTo>
                <a:pt x="0" y="0"/>
              </a:moveTo>
              <a:lnTo>
                <a:pt x="0" y="2419038"/>
              </a:lnTo>
              <a:lnTo>
                <a:pt x="142703" y="24190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21DD73-D480-4374-9540-FEAD6743D3E8}">
      <dsp:nvSpPr>
        <dsp:cNvPr id="0" name=""/>
        <dsp:cNvSpPr/>
      </dsp:nvSpPr>
      <dsp:spPr>
        <a:xfrm>
          <a:off x="4476132" y="1153783"/>
          <a:ext cx="142703" cy="1756425"/>
        </a:xfrm>
        <a:custGeom>
          <a:avLst/>
          <a:gdLst/>
          <a:ahLst/>
          <a:cxnLst/>
          <a:rect l="0" t="0" r="0" b="0"/>
          <a:pathLst>
            <a:path>
              <a:moveTo>
                <a:pt x="0" y="0"/>
              </a:moveTo>
              <a:lnTo>
                <a:pt x="0" y="1756425"/>
              </a:lnTo>
              <a:lnTo>
                <a:pt x="142703" y="17564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77978D-3F20-4356-9013-00124968A547}">
      <dsp:nvSpPr>
        <dsp:cNvPr id="0" name=""/>
        <dsp:cNvSpPr/>
      </dsp:nvSpPr>
      <dsp:spPr>
        <a:xfrm>
          <a:off x="4476132" y="1153783"/>
          <a:ext cx="142703" cy="1093811"/>
        </a:xfrm>
        <a:custGeom>
          <a:avLst/>
          <a:gdLst/>
          <a:ahLst/>
          <a:cxnLst/>
          <a:rect l="0" t="0" r="0" b="0"/>
          <a:pathLst>
            <a:path>
              <a:moveTo>
                <a:pt x="0" y="0"/>
              </a:moveTo>
              <a:lnTo>
                <a:pt x="0" y="1093811"/>
              </a:lnTo>
              <a:lnTo>
                <a:pt x="142703" y="109381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A07E4F-4F8A-4827-A91B-8F702ED668DE}">
      <dsp:nvSpPr>
        <dsp:cNvPr id="0" name=""/>
        <dsp:cNvSpPr/>
      </dsp:nvSpPr>
      <dsp:spPr>
        <a:xfrm>
          <a:off x="4476132" y="1153783"/>
          <a:ext cx="142703" cy="431198"/>
        </a:xfrm>
        <a:custGeom>
          <a:avLst/>
          <a:gdLst/>
          <a:ahLst/>
          <a:cxnLst/>
          <a:rect l="0" t="0" r="0" b="0"/>
          <a:pathLst>
            <a:path>
              <a:moveTo>
                <a:pt x="0" y="0"/>
              </a:moveTo>
              <a:lnTo>
                <a:pt x="0" y="431198"/>
              </a:lnTo>
              <a:lnTo>
                <a:pt x="142703" y="4311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5FDBC7-6B68-4333-B515-7B654023ADDA}">
      <dsp:nvSpPr>
        <dsp:cNvPr id="0" name=""/>
        <dsp:cNvSpPr/>
      </dsp:nvSpPr>
      <dsp:spPr>
        <a:xfrm>
          <a:off x="3541370" y="478321"/>
          <a:ext cx="1315303" cy="199784"/>
        </a:xfrm>
        <a:custGeom>
          <a:avLst/>
          <a:gdLst/>
          <a:ahLst/>
          <a:cxnLst/>
          <a:rect l="0" t="0" r="0" b="0"/>
          <a:pathLst>
            <a:path>
              <a:moveTo>
                <a:pt x="0" y="0"/>
              </a:moveTo>
              <a:lnTo>
                <a:pt x="0" y="99892"/>
              </a:lnTo>
              <a:lnTo>
                <a:pt x="1315303" y="99892"/>
              </a:lnTo>
              <a:lnTo>
                <a:pt x="1315303" y="19978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A79049-953D-4097-B10C-49E52C931783}">
      <dsp:nvSpPr>
        <dsp:cNvPr id="0" name=""/>
        <dsp:cNvSpPr/>
      </dsp:nvSpPr>
      <dsp:spPr>
        <a:xfrm>
          <a:off x="3160828" y="1153783"/>
          <a:ext cx="142703" cy="4406877"/>
        </a:xfrm>
        <a:custGeom>
          <a:avLst/>
          <a:gdLst/>
          <a:ahLst/>
          <a:cxnLst/>
          <a:rect l="0" t="0" r="0" b="0"/>
          <a:pathLst>
            <a:path>
              <a:moveTo>
                <a:pt x="0" y="0"/>
              </a:moveTo>
              <a:lnTo>
                <a:pt x="0" y="4406877"/>
              </a:lnTo>
              <a:lnTo>
                <a:pt x="142703" y="440687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4F3441-11AB-4F67-A1AD-4AD01677962C}">
      <dsp:nvSpPr>
        <dsp:cNvPr id="0" name=""/>
        <dsp:cNvSpPr/>
      </dsp:nvSpPr>
      <dsp:spPr>
        <a:xfrm>
          <a:off x="3160828" y="1153783"/>
          <a:ext cx="142703" cy="3744264"/>
        </a:xfrm>
        <a:custGeom>
          <a:avLst/>
          <a:gdLst/>
          <a:ahLst/>
          <a:cxnLst/>
          <a:rect l="0" t="0" r="0" b="0"/>
          <a:pathLst>
            <a:path>
              <a:moveTo>
                <a:pt x="0" y="0"/>
              </a:moveTo>
              <a:lnTo>
                <a:pt x="0" y="3744264"/>
              </a:lnTo>
              <a:lnTo>
                <a:pt x="142703" y="37442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BE774D-580F-4E61-921F-270CD5A0289D}">
      <dsp:nvSpPr>
        <dsp:cNvPr id="0" name=""/>
        <dsp:cNvSpPr/>
      </dsp:nvSpPr>
      <dsp:spPr>
        <a:xfrm>
          <a:off x="3160828" y="1153783"/>
          <a:ext cx="142703" cy="3081651"/>
        </a:xfrm>
        <a:custGeom>
          <a:avLst/>
          <a:gdLst/>
          <a:ahLst/>
          <a:cxnLst/>
          <a:rect l="0" t="0" r="0" b="0"/>
          <a:pathLst>
            <a:path>
              <a:moveTo>
                <a:pt x="0" y="0"/>
              </a:moveTo>
              <a:lnTo>
                <a:pt x="0" y="3081651"/>
              </a:lnTo>
              <a:lnTo>
                <a:pt x="142703" y="308165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7DF1BC-C9C9-4E32-A8A5-305A3097F1B7}">
      <dsp:nvSpPr>
        <dsp:cNvPr id="0" name=""/>
        <dsp:cNvSpPr/>
      </dsp:nvSpPr>
      <dsp:spPr>
        <a:xfrm>
          <a:off x="3160828" y="1153783"/>
          <a:ext cx="142703" cy="2419038"/>
        </a:xfrm>
        <a:custGeom>
          <a:avLst/>
          <a:gdLst/>
          <a:ahLst/>
          <a:cxnLst/>
          <a:rect l="0" t="0" r="0" b="0"/>
          <a:pathLst>
            <a:path>
              <a:moveTo>
                <a:pt x="0" y="0"/>
              </a:moveTo>
              <a:lnTo>
                <a:pt x="0" y="2419038"/>
              </a:lnTo>
              <a:lnTo>
                <a:pt x="142703" y="24190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18F2F9-A464-41DD-A129-F365A9661EA3}">
      <dsp:nvSpPr>
        <dsp:cNvPr id="0" name=""/>
        <dsp:cNvSpPr/>
      </dsp:nvSpPr>
      <dsp:spPr>
        <a:xfrm>
          <a:off x="3160828" y="1153783"/>
          <a:ext cx="142703" cy="1756425"/>
        </a:xfrm>
        <a:custGeom>
          <a:avLst/>
          <a:gdLst/>
          <a:ahLst/>
          <a:cxnLst/>
          <a:rect l="0" t="0" r="0" b="0"/>
          <a:pathLst>
            <a:path>
              <a:moveTo>
                <a:pt x="0" y="0"/>
              </a:moveTo>
              <a:lnTo>
                <a:pt x="0" y="1756425"/>
              </a:lnTo>
              <a:lnTo>
                <a:pt x="142703" y="17564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FDA272-3F4E-4C5B-B347-548530188601}">
      <dsp:nvSpPr>
        <dsp:cNvPr id="0" name=""/>
        <dsp:cNvSpPr/>
      </dsp:nvSpPr>
      <dsp:spPr>
        <a:xfrm>
          <a:off x="3160828" y="1153783"/>
          <a:ext cx="142703" cy="1093811"/>
        </a:xfrm>
        <a:custGeom>
          <a:avLst/>
          <a:gdLst/>
          <a:ahLst/>
          <a:cxnLst/>
          <a:rect l="0" t="0" r="0" b="0"/>
          <a:pathLst>
            <a:path>
              <a:moveTo>
                <a:pt x="0" y="0"/>
              </a:moveTo>
              <a:lnTo>
                <a:pt x="0" y="1093811"/>
              </a:lnTo>
              <a:lnTo>
                <a:pt x="142703" y="109381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52F512-F37D-421D-A00A-3F0F401FFD9B}">
      <dsp:nvSpPr>
        <dsp:cNvPr id="0" name=""/>
        <dsp:cNvSpPr/>
      </dsp:nvSpPr>
      <dsp:spPr>
        <a:xfrm>
          <a:off x="3160828" y="1153783"/>
          <a:ext cx="142703" cy="431198"/>
        </a:xfrm>
        <a:custGeom>
          <a:avLst/>
          <a:gdLst/>
          <a:ahLst/>
          <a:cxnLst/>
          <a:rect l="0" t="0" r="0" b="0"/>
          <a:pathLst>
            <a:path>
              <a:moveTo>
                <a:pt x="0" y="0"/>
              </a:moveTo>
              <a:lnTo>
                <a:pt x="0" y="431198"/>
              </a:lnTo>
              <a:lnTo>
                <a:pt x="142703" y="4311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CEB47F-971C-4310-9DBD-3CB4AE36E88E}">
      <dsp:nvSpPr>
        <dsp:cNvPr id="0" name=""/>
        <dsp:cNvSpPr/>
      </dsp:nvSpPr>
      <dsp:spPr>
        <a:xfrm>
          <a:off x="3495650" y="478321"/>
          <a:ext cx="91440" cy="199784"/>
        </a:xfrm>
        <a:custGeom>
          <a:avLst/>
          <a:gdLst/>
          <a:ahLst/>
          <a:cxnLst/>
          <a:rect l="0" t="0" r="0" b="0"/>
          <a:pathLst>
            <a:path>
              <a:moveTo>
                <a:pt x="45720" y="0"/>
              </a:moveTo>
              <a:lnTo>
                <a:pt x="45720" y="19978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8FFCA2-BBD2-4BF5-A655-D3AC0483C96C}">
      <dsp:nvSpPr>
        <dsp:cNvPr id="0" name=""/>
        <dsp:cNvSpPr/>
      </dsp:nvSpPr>
      <dsp:spPr>
        <a:xfrm>
          <a:off x="1845525" y="1153783"/>
          <a:ext cx="142703" cy="2419038"/>
        </a:xfrm>
        <a:custGeom>
          <a:avLst/>
          <a:gdLst/>
          <a:ahLst/>
          <a:cxnLst/>
          <a:rect l="0" t="0" r="0" b="0"/>
          <a:pathLst>
            <a:path>
              <a:moveTo>
                <a:pt x="0" y="0"/>
              </a:moveTo>
              <a:lnTo>
                <a:pt x="0" y="2419038"/>
              </a:lnTo>
              <a:lnTo>
                <a:pt x="142703" y="24190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89C84F-65AE-4CEE-94AC-D765F0AAB8DA}">
      <dsp:nvSpPr>
        <dsp:cNvPr id="0" name=""/>
        <dsp:cNvSpPr/>
      </dsp:nvSpPr>
      <dsp:spPr>
        <a:xfrm>
          <a:off x="1845525" y="1153783"/>
          <a:ext cx="142703" cy="1756425"/>
        </a:xfrm>
        <a:custGeom>
          <a:avLst/>
          <a:gdLst/>
          <a:ahLst/>
          <a:cxnLst/>
          <a:rect l="0" t="0" r="0" b="0"/>
          <a:pathLst>
            <a:path>
              <a:moveTo>
                <a:pt x="0" y="0"/>
              </a:moveTo>
              <a:lnTo>
                <a:pt x="0" y="1756425"/>
              </a:lnTo>
              <a:lnTo>
                <a:pt x="142703" y="17564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9F5B72-C569-4C80-AC0D-4D3E87700611}">
      <dsp:nvSpPr>
        <dsp:cNvPr id="0" name=""/>
        <dsp:cNvSpPr/>
      </dsp:nvSpPr>
      <dsp:spPr>
        <a:xfrm>
          <a:off x="1845525" y="1153783"/>
          <a:ext cx="142703" cy="1093811"/>
        </a:xfrm>
        <a:custGeom>
          <a:avLst/>
          <a:gdLst/>
          <a:ahLst/>
          <a:cxnLst/>
          <a:rect l="0" t="0" r="0" b="0"/>
          <a:pathLst>
            <a:path>
              <a:moveTo>
                <a:pt x="0" y="0"/>
              </a:moveTo>
              <a:lnTo>
                <a:pt x="0" y="1093811"/>
              </a:lnTo>
              <a:lnTo>
                <a:pt x="142703" y="109381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7D22A2-1145-4742-B629-F3426322642F}">
      <dsp:nvSpPr>
        <dsp:cNvPr id="0" name=""/>
        <dsp:cNvSpPr/>
      </dsp:nvSpPr>
      <dsp:spPr>
        <a:xfrm>
          <a:off x="1845525" y="1153783"/>
          <a:ext cx="142703" cy="431198"/>
        </a:xfrm>
        <a:custGeom>
          <a:avLst/>
          <a:gdLst/>
          <a:ahLst/>
          <a:cxnLst/>
          <a:rect l="0" t="0" r="0" b="0"/>
          <a:pathLst>
            <a:path>
              <a:moveTo>
                <a:pt x="0" y="0"/>
              </a:moveTo>
              <a:lnTo>
                <a:pt x="0" y="431198"/>
              </a:lnTo>
              <a:lnTo>
                <a:pt x="142703" y="4311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69B5D4-6110-4C94-BCF7-7AFE24933ADB}">
      <dsp:nvSpPr>
        <dsp:cNvPr id="0" name=""/>
        <dsp:cNvSpPr/>
      </dsp:nvSpPr>
      <dsp:spPr>
        <a:xfrm>
          <a:off x="2226066" y="478321"/>
          <a:ext cx="1315303" cy="199784"/>
        </a:xfrm>
        <a:custGeom>
          <a:avLst/>
          <a:gdLst/>
          <a:ahLst/>
          <a:cxnLst/>
          <a:rect l="0" t="0" r="0" b="0"/>
          <a:pathLst>
            <a:path>
              <a:moveTo>
                <a:pt x="1315303" y="0"/>
              </a:moveTo>
              <a:lnTo>
                <a:pt x="1315303" y="99892"/>
              </a:lnTo>
              <a:lnTo>
                <a:pt x="0" y="99892"/>
              </a:lnTo>
              <a:lnTo>
                <a:pt x="0" y="19978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24EDE9-DD75-4DEC-8C30-94752D21FEAA}">
      <dsp:nvSpPr>
        <dsp:cNvPr id="0" name=""/>
        <dsp:cNvSpPr/>
      </dsp:nvSpPr>
      <dsp:spPr>
        <a:xfrm>
          <a:off x="3065693" y="2644"/>
          <a:ext cx="951353" cy="47567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b="1" kern="1200">
              <a:latin typeface="Times New Roman" pitchFamily="18" charset="0"/>
              <a:cs typeface="Times New Roman" pitchFamily="18" charset="0"/>
            </a:rPr>
            <a:t>Sugerencias para la mejora del trabajo de campo</a:t>
          </a:r>
        </a:p>
      </dsp:txBody>
      <dsp:txXfrm>
        <a:off x="3065693" y="2644"/>
        <a:ext cx="951353" cy="475676"/>
      </dsp:txXfrm>
    </dsp:sp>
    <dsp:sp modelId="{59334247-7C14-4155-85C0-D16343A07FE2}">
      <dsp:nvSpPr>
        <dsp:cNvPr id="0" name=""/>
        <dsp:cNvSpPr/>
      </dsp:nvSpPr>
      <dsp:spPr>
        <a:xfrm>
          <a:off x="1750389" y="678106"/>
          <a:ext cx="951353" cy="47567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i="1" kern="1200">
              <a:latin typeface="Times New Roman" pitchFamily="18" charset="0"/>
              <a:cs typeface="Times New Roman" pitchFamily="18" charset="0"/>
            </a:rPr>
            <a:t>Sobre el informe escrito</a:t>
          </a:r>
        </a:p>
      </dsp:txBody>
      <dsp:txXfrm>
        <a:off x="1750389" y="678106"/>
        <a:ext cx="951353" cy="475676"/>
      </dsp:txXfrm>
    </dsp:sp>
    <dsp:sp modelId="{FD5AAB88-8217-4F16-904B-774B853EB088}">
      <dsp:nvSpPr>
        <dsp:cNvPr id="0" name=""/>
        <dsp:cNvSpPr/>
      </dsp:nvSpPr>
      <dsp:spPr>
        <a:xfrm>
          <a:off x="1988228" y="1353567"/>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Mayor y mejor acceso a fuentes de consulta</a:t>
          </a:r>
        </a:p>
      </dsp:txBody>
      <dsp:txXfrm>
        <a:off x="1988228" y="1353567"/>
        <a:ext cx="1115519" cy="462828"/>
      </dsp:txXfrm>
    </dsp:sp>
    <dsp:sp modelId="{8B47A0D0-67FA-4192-A1D5-99474D7F4FA9}">
      <dsp:nvSpPr>
        <dsp:cNvPr id="0" name=""/>
        <dsp:cNvSpPr/>
      </dsp:nvSpPr>
      <dsp:spPr>
        <a:xfrm>
          <a:off x="1988228" y="2016180"/>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Más tiempo</a:t>
          </a:r>
        </a:p>
      </dsp:txBody>
      <dsp:txXfrm>
        <a:off x="1988228" y="2016180"/>
        <a:ext cx="1115519" cy="462828"/>
      </dsp:txXfrm>
    </dsp:sp>
    <dsp:sp modelId="{ABFC52CF-6B28-48D1-8D20-49D56F18A314}">
      <dsp:nvSpPr>
        <dsp:cNvPr id="0" name=""/>
        <dsp:cNvSpPr/>
      </dsp:nvSpPr>
      <dsp:spPr>
        <a:xfrm>
          <a:off x="1988228" y="2678793"/>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Capacitación sobre ejecución del informe</a:t>
          </a:r>
        </a:p>
      </dsp:txBody>
      <dsp:txXfrm>
        <a:off x="1988228" y="2678793"/>
        <a:ext cx="1115519" cy="462828"/>
      </dsp:txXfrm>
    </dsp:sp>
    <dsp:sp modelId="{D4E9E784-4DE9-43E1-B8A7-18BCF013CA80}">
      <dsp:nvSpPr>
        <dsp:cNvPr id="0" name=""/>
        <dsp:cNvSpPr/>
      </dsp:nvSpPr>
      <dsp:spPr>
        <a:xfrm>
          <a:off x="1988228" y="3341406"/>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Seguimiento de docente tutor (a)</a:t>
          </a:r>
        </a:p>
      </dsp:txBody>
      <dsp:txXfrm>
        <a:off x="1988228" y="3341406"/>
        <a:ext cx="1115519" cy="462828"/>
      </dsp:txXfrm>
    </dsp:sp>
    <dsp:sp modelId="{9066EEC1-7F3E-44D8-870F-3B51B908D1FC}">
      <dsp:nvSpPr>
        <dsp:cNvPr id="0" name=""/>
        <dsp:cNvSpPr/>
      </dsp:nvSpPr>
      <dsp:spPr>
        <a:xfrm>
          <a:off x="3065693" y="678106"/>
          <a:ext cx="951353" cy="47567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i="1" kern="1200">
              <a:latin typeface="Times New Roman" pitchFamily="18" charset="0"/>
              <a:cs typeface="Times New Roman" pitchFamily="18" charset="0"/>
            </a:rPr>
            <a:t>Sobre la metodología de muestreo</a:t>
          </a:r>
        </a:p>
      </dsp:txBody>
      <dsp:txXfrm>
        <a:off x="3065693" y="678106"/>
        <a:ext cx="951353" cy="475676"/>
      </dsp:txXfrm>
    </dsp:sp>
    <dsp:sp modelId="{EB91CD78-7D6A-44A1-8997-ECB2760D9F84}">
      <dsp:nvSpPr>
        <dsp:cNvPr id="0" name=""/>
        <dsp:cNvSpPr/>
      </dsp:nvSpPr>
      <dsp:spPr>
        <a:xfrm>
          <a:off x="3303531" y="1353567"/>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Especificar más la guía</a:t>
          </a:r>
        </a:p>
      </dsp:txBody>
      <dsp:txXfrm>
        <a:off x="3303531" y="1353567"/>
        <a:ext cx="1115519" cy="462828"/>
      </dsp:txXfrm>
    </dsp:sp>
    <dsp:sp modelId="{3AEB1DE0-BD45-416B-A3B1-E880B1A4C812}">
      <dsp:nvSpPr>
        <dsp:cNvPr id="0" name=""/>
        <dsp:cNvSpPr/>
      </dsp:nvSpPr>
      <dsp:spPr>
        <a:xfrm>
          <a:off x="3303531" y="2016180"/>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Más tiempo</a:t>
          </a:r>
        </a:p>
      </dsp:txBody>
      <dsp:txXfrm>
        <a:off x="3303531" y="2016180"/>
        <a:ext cx="1115519" cy="462828"/>
      </dsp:txXfrm>
    </dsp:sp>
    <dsp:sp modelId="{72DE19F2-8968-4003-A6B2-454A5D2434BC}">
      <dsp:nvSpPr>
        <dsp:cNvPr id="0" name=""/>
        <dsp:cNvSpPr/>
      </dsp:nvSpPr>
      <dsp:spPr>
        <a:xfrm>
          <a:off x="3303531" y="2678793"/>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Mejorar relación guía-estudiante</a:t>
          </a:r>
        </a:p>
      </dsp:txBody>
      <dsp:txXfrm>
        <a:off x="3303531" y="2678793"/>
        <a:ext cx="1115519" cy="462828"/>
      </dsp:txXfrm>
    </dsp:sp>
    <dsp:sp modelId="{3C15DD4B-C63F-45B4-BA0A-C3E745E6661A}">
      <dsp:nvSpPr>
        <dsp:cNvPr id="0" name=""/>
        <dsp:cNvSpPr/>
      </dsp:nvSpPr>
      <dsp:spPr>
        <a:xfrm>
          <a:off x="3303531" y="3341406"/>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Bibliografía de especies autóctonas</a:t>
          </a:r>
        </a:p>
      </dsp:txBody>
      <dsp:txXfrm>
        <a:off x="3303531" y="3341406"/>
        <a:ext cx="1115519" cy="462828"/>
      </dsp:txXfrm>
    </dsp:sp>
    <dsp:sp modelId="{20E670BC-7632-43EA-8BDD-D0BC64FD7D72}">
      <dsp:nvSpPr>
        <dsp:cNvPr id="0" name=""/>
        <dsp:cNvSpPr/>
      </dsp:nvSpPr>
      <dsp:spPr>
        <a:xfrm>
          <a:off x="3303531" y="4004020"/>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Capacitación sobre métodos de observación y análisis</a:t>
          </a:r>
        </a:p>
      </dsp:txBody>
      <dsp:txXfrm>
        <a:off x="3303531" y="4004020"/>
        <a:ext cx="1115519" cy="462828"/>
      </dsp:txXfrm>
    </dsp:sp>
    <dsp:sp modelId="{623DBC41-763B-49D8-871B-0C3AC9419230}">
      <dsp:nvSpPr>
        <dsp:cNvPr id="0" name=""/>
        <dsp:cNvSpPr/>
      </dsp:nvSpPr>
      <dsp:spPr>
        <a:xfrm>
          <a:off x="3303531" y="4666633"/>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Búsqueda de especies exóticas</a:t>
          </a:r>
        </a:p>
      </dsp:txBody>
      <dsp:txXfrm>
        <a:off x="3303531" y="4666633"/>
        <a:ext cx="1115519" cy="462828"/>
      </dsp:txXfrm>
    </dsp:sp>
    <dsp:sp modelId="{8889B747-E614-4F10-8AAF-9ECFEC1EA5CE}">
      <dsp:nvSpPr>
        <dsp:cNvPr id="0" name=""/>
        <dsp:cNvSpPr/>
      </dsp:nvSpPr>
      <dsp:spPr>
        <a:xfrm>
          <a:off x="3303531" y="5329246"/>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Dividir áreas del sitio para muestreos</a:t>
          </a:r>
        </a:p>
      </dsp:txBody>
      <dsp:txXfrm>
        <a:off x="3303531" y="5329246"/>
        <a:ext cx="1115519" cy="462828"/>
      </dsp:txXfrm>
    </dsp:sp>
    <dsp:sp modelId="{EAF7022B-B45C-4890-9227-269A46C25780}">
      <dsp:nvSpPr>
        <dsp:cNvPr id="0" name=""/>
        <dsp:cNvSpPr/>
      </dsp:nvSpPr>
      <dsp:spPr>
        <a:xfrm>
          <a:off x="4380997" y="678106"/>
          <a:ext cx="951353" cy="47567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i="1" kern="1200">
              <a:latin typeface="Times New Roman" pitchFamily="18" charset="0"/>
              <a:cs typeface="Times New Roman" pitchFamily="18" charset="0"/>
            </a:rPr>
            <a:t>Sobre la logística</a:t>
          </a:r>
        </a:p>
      </dsp:txBody>
      <dsp:txXfrm>
        <a:off x="4380997" y="678106"/>
        <a:ext cx="951353" cy="475676"/>
      </dsp:txXfrm>
    </dsp:sp>
    <dsp:sp modelId="{C58E06BA-6602-481A-923A-09F37E75204D}">
      <dsp:nvSpPr>
        <dsp:cNvPr id="0" name=""/>
        <dsp:cNvSpPr/>
      </dsp:nvSpPr>
      <dsp:spPr>
        <a:xfrm>
          <a:off x="4618835" y="1353567"/>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Escogencia propia y anticipada del proyecto</a:t>
          </a:r>
        </a:p>
      </dsp:txBody>
      <dsp:txXfrm>
        <a:off x="4618835" y="1353567"/>
        <a:ext cx="1115519" cy="462828"/>
      </dsp:txXfrm>
    </dsp:sp>
    <dsp:sp modelId="{D157DC7B-9D43-443E-ACA9-E4901C44D60A}">
      <dsp:nvSpPr>
        <dsp:cNvPr id="0" name=""/>
        <dsp:cNvSpPr/>
      </dsp:nvSpPr>
      <dsp:spPr>
        <a:xfrm>
          <a:off x="4618835" y="2016180"/>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Espacios para recreación</a:t>
          </a:r>
        </a:p>
      </dsp:txBody>
      <dsp:txXfrm>
        <a:off x="4618835" y="2016180"/>
        <a:ext cx="1115519" cy="462828"/>
      </dsp:txXfrm>
    </dsp:sp>
    <dsp:sp modelId="{24CA7E8A-5A94-4A0B-B252-84878EF5C452}">
      <dsp:nvSpPr>
        <dsp:cNvPr id="0" name=""/>
        <dsp:cNvSpPr/>
      </dsp:nvSpPr>
      <dsp:spPr>
        <a:xfrm>
          <a:off x="4618835" y="2678793"/>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Mejorar comunicación con estudiantes sobre artículos que requieren</a:t>
          </a:r>
        </a:p>
      </dsp:txBody>
      <dsp:txXfrm>
        <a:off x="4618835" y="2678793"/>
        <a:ext cx="1115519" cy="462828"/>
      </dsp:txXfrm>
    </dsp:sp>
    <dsp:sp modelId="{5613F3D2-BE18-432D-88DF-8A413978C1B7}">
      <dsp:nvSpPr>
        <dsp:cNvPr id="0" name=""/>
        <dsp:cNvSpPr/>
      </dsp:nvSpPr>
      <dsp:spPr>
        <a:xfrm>
          <a:off x="4618835" y="3341406"/>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Mejorar disponibilidad de instrumentos para muestreo</a:t>
          </a:r>
        </a:p>
      </dsp:txBody>
      <dsp:txXfrm>
        <a:off x="4618835" y="3341406"/>
        <a:ext cx="1115519" cy="462828"/>
      </dsp:txXfrm>
    </dsp:sp>
    <dsp:sp modelId="{E922E187-F261-43A9-95E4-4A578DC70B9E}">
      <dsp:nvSpPr>
        <dsp:cNvPr id="0" name=""/>
        <dsp:cNvSpPr/>
      </dsp:nvSpPr>
      <dsp:spPr>
        <a:xfrm>
          <a:off x="4618835" y="4004020"/>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Mapas de sede y sectores de trabajo</a:t>
          </a:r>
        </a:p>
      </dsp:txBody>
      <dsp:txXfrm>
        <a:off x="4618835" y="4004020"/>
        <a:ext cx="1115519" cy="462828"/>
      </dsp:txXfrm>
    </dsp:sp>
    <dsp:sp modelId="{811D9767-82E7-4E6E-9EC6-E4524A8CD5A8}">
      <dsp:nvSpPr>
        <dsp:cNvPr id="0" name=""/>
        <dsp:cNvSpPr/>
      </dsp:nvSpPr>
      <dsp:spPr>
        <a:xfrm>
          <a:off x="4618835" y="4666633"/>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Sitio con mayor área territorial</a:t>
          </a:r>
        </a:p>
      </dsp:txBody>
      <dsp:txXfrm>
        <a:off x="4618835" y="4666633"/>
        <a:ext cx="1115519" cy="462828"/>
      </dsp:txXfrm>
    </dsp:sp>
    <dsp:sp modelId="{B1E7BFCD-F23C-4608-B470-F13A65B0D8D5}">
      <dsp:nvSpPr>
        <dsp:cNvPr id="0" name=""/>
        <dsp:cNvSpPr/>
      </dsp:nvSpPr>
      <dsp:spPr>
        <a:xfrm>
          <a:off x="4618835" y="5329246"/>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Imágenes y gráficos que mejoren ideas de muestreos</a:t>
          </a:r>
        </a:p>
      </dsp:txBody>
      <dsp:txXfrm>
        <a:off x="4618835" y="5329246"/>
        <a:ext cx="1115519" cy="462828"/>
      </dsp:txXfrm>
    </dsp:sp>
    <dsp:sp modelId="{9A1C6BBC-94B1-4C9C-A331-8B5CDFBCBDB5}">
      <dsp:nvSpPr>
        <dsp:cNvPr id="0" name=""/>
        <dsp:cNvSpPr/>
      </dsp:nvSpPr>
      <dsp:spPr>
        <a:xfrm>
          <a:off x="4618835" y="5991859"/>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Evaluación individual</a:t>
          </a:r>
        </a:p>
      </dsp:txBody>
      <dsp:txXfrm>
        <a:off x="4618835" y="5991859"/>
        <a:ext cx="1115519" cy="462828"/>
      </dsp:txXfrm>
    </dsp:sp>
    <dsp:sp modelId="{38C973A2-EF5D-482F-9E60-AD2AE0461486}">
      <dsp:nvSpPr>
        <dsp:cNvPr id="0" name=""/>
        <dsp:cNvSpPr/>
      </dsp:nvSpPr>
      <dsp:spPr>
        <a:xfrm>
          <a:off x="4618835" y="6654472"/>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Grupos más pequeños</a:t>
          </a:r>
        </a:p>
      </dsp:txBody>
      <dsp:txXfrm>
        <a:off x="4618835" y="6654472"/>
        <a:ext cx="1115519" cy="462828"/>
      </dsp:txXfrm>
    </dsp:sp>
    <dsp:sp modelId="{23D7048A-3EA4-4989-9C11-7A883042A7CC}">
      <dsp:nvSpPr>
        <dsp:cNvPr id="0" name=""/>
        <dsp:cNvSpPr/>
      </dsp:nvSpPr>
      <dsp:spPr>
        <a:xfrm>
          <a:off x="4618835" y="7317086"/>
          <a:ext cx="1115519" cy="46282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latin typeface="Times New Roman" pitchFamily="18" charset="0"/>
              <a:cs typeface="Times New Roman" pitchFamily="18" charset="0"/>
            </a:rPr>
            <a:t>Copia de guía para cada estudiante</a:t>
          </a:r>
        </a:p>
      </dsp:txBody>
      <dsp:txXfrm>
        <a:off x="4618835" y="7317086"/>
        <a:ext cx="1115519" cy="462828"/>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680457-C9C7-44AB-AD9F-8B1F63FEDFF0}">
      <dsp:nvSpPr>
        <dsp:cNvPr id="0" name=""/>
        <dsp:cNvSpPr/>
      </dsp:nvSpPr>
      <dsp:spPr>
        <a:xfrm>
          <a:off x="5192250" y="1727868"/>
          <a:ext cx="157648" cy="584338"/>
        </a:xfrm>
        <a:custGeom>
          <a:avLst/>
          <a:gdLst/>
          <a:ahLst/>
          <a:cxnLst/>
          <a:rect l="0" t="0" r="0" b="0"/>
          <a:pathLst>
            <a:path>
              <a:moveTo>
                <a:pt x="0" y="0"/>
              </a:moveTo>
              <a:lnTo>
                <a:pt x="0" y="584338"/>
              </a:lnTo>
              <a:lnTo>
                <a:pt x="157648" y="5843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191761-FB8B-4220-B212-4C30D7D8CD82}">
      <dsp:nvSpPr>
        <dsp:cNvPr id="0" name=""/>
        <dsp:cNvSpPr/>
      </dsp:nvSpPr>
      <dsp:spPr>
        <a:xfrm>
          <a:off x="3069255" y="981667"/>
          <a:ext cx="2543390" cy="220707"/>
        </a:xfrm>
        <a:custGeom>
          <a:avLst/>
          <a:gdLst/>
          <a:ahLst/>
          <a:cxnLst/>
          <a:rect l="0" t="0" r="0" b="0"/>
          <a:pathLst>
            <a:path>
              <a:moveTo>
                <a:pt x="0" y="0"/>
              </a:moveTo>
              <a:lnTo>
                <a:pt x="0" y="110353"/>
              </a:lnTo>
              <a:lnTo>
                <a:pt x="2543390" y="110353"/>
              </a:lnTo>
              <a:lnTo>
                <a:pt x="2543390" y="2207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D815A2-08C7-41EF-A4E2-5298D54492CD}">
      <dsp:nvSpPr>
        <dsp:cNvPr id="0" name=""/>
        <dsp:cNvSpPr/>
      </dsp:nvSpPr>
      <dsp:spPr>
        <a:xfrm>
          <a:off x="3920555" y="1727868"/>
          <a:ext cx="157648" cy="584338"/>
        </a:xfrm>
        <a:custGeom>
          <a:avLst/>
          <a:gdLst/>
          <a:ahLst/>
          <a:cxnLst/>
          <a:rect l="0" t="0" r="0" b="0"/>
          <a:pathLst>
            <a:path>
              <a:moveTo>
                <a:pt x="0" y="0"/>
              </a:moveTo>
              <a:lnTo>
                <a:pt x="0" y="584338"/>
              </a:lnTo>
              <a:lnTo>
                <a:pt x="157648" y="5843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D2039E-CB6B-44FD-B202-D9CE786A51A9}">
      <dsp:nvSpPr>
        <dsp:cNvPr id="0" name=""/>
        <dsp:cNvSpPr/>
      </dsp:nvSpPr>
      <dsp:spPr>
        <a:xfrm>
          <a:off x="3069255" y="981667"/>
          <a:ext cx="1271695" cy="220707"/>
        </a:xfrm>
        <a:custGeom>
          <a:avLst/>
          <a:gdLst/>
          <a:ahLst/>
          <a:cxnLst/>
          <a:rect l="0" t="0" r="0" b="0"/>
          <a:pathLst>
            <a:path>
              <a:moveTo>
                <a:pt x="0" y="0"/>
              </a:moveTo>
              <a:lnTo>
                <a:pt x="0" y="110353"/>
              </a:lnTo>
              <a:lnTo>
                <a:pt x="1271695" y="110353"/>
              </a:lnTo>
              <a:lnTo>
                <a:pt x="1271695" y="2207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A57CAC-ADA9-4E28-A853-9CCE50128F45}">
      <dsp:nvSpPr>
        <dsp:cNvPr id="0" name=""/>
        <dsp:cNvSpPr/>
      </dsp:nvSpPr>
      <dsp:spPr>
        <a:xfrm>
          <a:off x="2648860" y="1727868"/>
          <a:ext cx="157648" cy="584338"/>
        </a:xfrm>
        <a:custGeom>
          <a:avLst/>
          <a:gdLst/>
          <a:ahLst/>
          <a:cxnLst/>
          <a:rect l="0" t="0" r="0" b="0"/>
          <a:pathLst>
            <a:path>
              <a:moveTo>
                <a:pt x="0" y="0"/>
              </a:moveTo>
              <a:lnTo>
                <a:pt x="0" y="584338"/>
              </a:lnTo>
              <a:lnTo>
                <a:pt x="157648" y="5843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26CB21-AB2F-42D0-A34B-CB39AAADE0D9}">
      <dsp:nvSpPr>
        <dsp:cNvPr id="0" name=""/>
        <dsp:cNvSpPr/>
      </dsp:nvSpPr>
      <dsp:spPr>
        <a:xfrm>
          <a:off x="3023535" y="981667"/>
          <a:ext cx="91440" cy="220707"/>
        </a:xfrm>
        <a:custGeom>
          <a:avLst/>
          <a:gdLst/>
          <a:ahLst/>
          <a:cxnLst/>
          <a:rect l="0" t="0" r="0" b="0"/>
          <a:pathLst>
            <a:path>
              <a:moveTo>
                <a:pt x="45720" y="0"/>
              </a:moveTo>
              <a:lnTo>
                <a:pt x="45720" y="2207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511E67-41C1-479C-9B35-FF56123892D9}">
      <dsp:nvSpPr>
        <dsp:cNvPr id="0" name=""/>
        <dsp:cNvSpPr/>
      </dsp:nvSpPr>
      <dsp:spPr>
        <a:xfrm>
          <a:off x="1377165" y="1727868"/>
          <a:ext cx="157648" cy="584338"/>
        </a:xfrm>
        <a:custGeom>
          <a:avLst/>
          <a:gdLst/>
          <a:ahLst/>
          <a:cxnLst/>
          <a:rect l="0" t="0" r="0" b="0"/>
          <a:pathLst>
            <a:path>
              <a:moveTo>
                <a:pt x="0" y="0"/>
              </a:moveTo>
              <a:lnTo>
                <a:pt x="0" y="584338"/>
              </a:lnTo>
              <a:lnTo>
                <a:pt x="157648" y="5843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AD6ECE-4ED4-438D-999F-761F37C145F9}">
      <dsp:nvSpPr>
        <dsp:cNvPr id="0" name=""/>
        <dsp:cNvSpPr/>
      </dsp:nvSpPr>
      <dsp:spPr>
        <a:xfrm>
          <a:off x="1797560" y="981667"/>
          <a:ext cx="1271695" cy="220707"/>
        </a:xfrm>
        <a:custGeom>
          <a:avLst/>
          <a:gdLst/>
          <a:ahLst/>
          <a:cxnLst/>
          <a:rect l="0" t="0" r="0" b="0"/>
          <a:pathLst>
            <a:path>
              <a:moveTo>
                <a:pt x="1271695" y="0"/>
              </a:moveTo>
              <a:lnTo>
                <a:pt x="1271695" y="110353"/>
              </a:lnTo>
              <a:lnTo>
                <a:pt x="0" y="110353"/>
              </a:lnTo>
              <a:lnTo>
                <a:pt x="0" y="2207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8A384E-F1C6-404A-B977-CBE8E3AFF161}">
      <dsp:nvSpPr>
        <dsp:cNvPr id="0" name=""/>
        <dsp:cNvSpPr/>
      </dsp:nvSpPr>
      <dsp:spPr>
        <a:xfrm>
          <a:off x="105469" y="1727868"/>
          <a:ext cx="157648" cy="584338"/>
        </a:xfrm>
        <a:custGeom>
          <a:avLst/>
          <a:gdLst/>
          <a:ahLst/>
          <a:cxnLst/>
          <a:rect l="0" t="0" r="0" b="0"/>
          <a:pathLst>
            <a:path>
              <a:moveTo>
                <a:pt x="0" y="0"/>
              </a:moveTo>
              <a:lnTo>
                <a:pt x="0" y="584338"/>
              </a:lnTo>
              <a:lnTo>
                <a:pt x="157648" y="5843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A45F86-9269-4484-BAB3-6B0B109BACD4}">
      <dsp:nvSpPr>
        <dsp:cNvPr id="0" name=""/>
        <dsp:cNvSpPr/>
      </dsp:nvSpPr>
      <dsp:spPr>
        <a:xfrm>
          <a:off x="525865" y="981667"/>
          <a:ext cx="2543390" cy="220707"/>
        </a:xfrm>
        <a:custGeom>
          <a:avLst/>
          <a:gdLst/>
          <a:ahLst/>
          <a:cxnLst/>
          <a:rect l="0" t="0" r="0" b="0"/>
          <a:pathLst>
            <a:path>
              <a:moveTo>
                <a:pt x="2543390" y="0"/>
              </a:moveTo>
              <a:lnTo>
                <a:pt x="2543390" y="110353"/>
              </a:lnTo>
              <a:lnTo>
                <a:pt x="0" y="110353"/>
              </a:lnTo>
              <a:lnTo>
                <a:pt x="0" y="2207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846A77-6216-479A-BEEB-0E32EA7471D6}">
      <dsp:nvSpPr>
        <dsp:cNvPr id="0" name=""/>
        <dsp:cNvSpPr/>
      </dsp:nvSpPr>
      <dsp:spPr>
        <a:xfrm>
          <a:off x="2543761" y="456173"/>
          <a:ext cx="1050987" cy="52549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Times New Roman" pitchFamily="18" charset="0"/>
              <a:cs typeface="Times New Roman" pitchFamily="18" charset="0"/>
            </a:rPr>
            <a:t>Evidencias de mejoría en la toma de datos por parte del estudiantado</a:t>
          </a:r>
        </a:p>
      </dsp:txBody>
      <dsp:txXfrm>
        <a:off x="2543761" y="456173"/>
        <a:ext cx="1050987" cy="525493"/>
      </dsp:txXfrm>
    </dsp:sp>
    <dsp:sp modelId="{53DD9C18-A635-4D5A-9FC5-F0C098F33E5A}">
      <dsp:nvSpPr>
        <dsp:cNvPr id="0" name=""/>
        <dsp:cNvSpPr/>
      </dsp:nvSpPr>
      <dsp:spPr>
        <a:xfrm>
          <a:off x="371" y="1202374"/>
          <a:ext cx="1050987" cy="52549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i="1" kern="1200">
              <a:latin typeface="Times New Roman" pitchFamily="18" charset="0"/>
              <a:cs typeface="Times New Roman" pitchFamily="18" charset="0"/>
            </a:rPr>
            <a:t>Consideración de factores no indicados en la guía</a:t>
          </a:r>
        </a:p>
      </dsp:txBody>
      <dsp:txXfrm>
        <a:off x="371" y="1202374"/>
        <a:ext cx="1050987" cy="525493"/>
      </dsp:txXfrm>
    </dsp:sp>
    <dsp:sp modelId="{05B3AE36-3520-46A8-9711-CCDEB15119A2}">
      <dsp:nvSpPr>
        <dsp:cNvPr id="0" name=""/>
        <dsp:cNvSpPr/>
      </dsp:nvSpPr>
      <dsp:spPr>
        <a:xfrm>
          <a:off x="263118" y="1962228"/>
          <a:ext cx="1050987" cy="69995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Tiempo atmosférico, influencia de mareas en manglar, reconocimiento taxonómico de especies</a:t>
          </a:r>
        </a:p>
      </dsp:txBody>
      <dsp:txXfrm>
        <a:off x="263118" y="1962228"/>
        <a:ext cx="1050987" cy="699957"/>
      </dsp:txXfrm>
    </dsp:sp>
    <dsp:sp modelId="{3CEB3D1C-A031-4EE8-9C5B-CA572FB150C0}">
      <dsp:nvSpPr>
        <dsp:cNvPr id="0" name=""/>
        <dsp:cNvSpPr/>
      </dsp:nvSpPr>
      <dsp:spPr>
        <a:xfrm>
          <a:off x="1272066" y="1202374"/>
          <a:ext cx="1050987" cy="52549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i="1" kern="1200">
              <a:latin typeface="Times New Roman" pitchFamily="18" charset="0"/>
              <a:cs typeface="Times New Roman" pitchFamily="18" charset="0"/>
            </a:rPr>
            <a:t>Aporte de ideas y soluciones</a:t>
          </a:r>
        </a:p>
      </dsp:txBody>
      <dsp:txXfrm>
        <a:off x="1272066" y="1202374"/>
        <a:ext cx="1050987" cy="525493"/>
      </dsp:txXfrm>
    </dsp:sp>
    <dsp:sp modelId="{9768271F-0F6F-4036-B236-A863243430AF}">
      <dsp:nvSpPr>
        <dsp:cNvPr id="0" name=""/>
        <dsp:cNvSpPr/>
      </dsp:nvSpPr>
      <dsp:spPr>
        <a:xfrm>
          <a:off x="1534813" y="1962228"/>
          <a:ext cx="1050987" cy="69995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Uso del equipo, horarios de muestreo, logística de la recolección de datos, orden en las indicaciones</a:t>
          </a:r>
        </a:p>
      </dsp:txBody>
      <dsp:txXfrm>
        <a:off x="1534813" y="1962228"/>
        <a:ext cx="1050987" cy="699957"/>
      </dsp:txXfrm>
    </dsp:sp>
    <dsp:sp modelId="{B073B0DA-F65E-4FAC-8BCC-F84B13C00530}">
      <dsp:nvSpPr>
        <dsp:cNvPr id="0" name=""/>
        <dsp:cNvSpPr/>
      </dsp:nvSpPr>
      <dsp:spPr>
        <a:xfrm>
          <a:off x="2543761" y="1202374"/>
          <a:ext cx="1050987" cy="52549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i="1" kern="1200">
              <a:latin typeface="Times New Roman" pitchFamily="18" charset="0"/>
              <a:cs typeface="Times New Roman" pitchFamily="18" charset="0"/>
            </a:rPr>
            <a:t>Habilidad  para trabajo y organización de equipo</a:t>
          </a:r>
        </a:p>
      </dsp:txBody>
      <dsp:txXfrm>
        <a:off x="2543761" y="1202374"/>
        <a:ext cx="1050987" cy="525493"/>
      </dsp:txXfrm>
    </dsp:sp>
    <dsp:sp modelId="{EE42BCD3-88E0-48C2-B301-5608481F2B0D}">
      <dsp:nvSpPr>
        <dsp:cNvPr id="0" name=""/>
        <dsp:cNvSpPr/>
      </dsp:nvSpPr>
      <dsp:spPr>
        <a:xfrm>
          <a:off x="2806508" y="1962228"/>
          <a:ext cx="1050987" cy="69995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Distribución y ejecución de tareas de forma más óptima</a:t>
          </a:r>
        </a:p>
      </dsp:txBody>
      <dsp:txXfrm>
        <a:off x="2806508" y="1962228"/>
        <a:ext cx="1050987" cy="699957"/>
      </dsp:txXfrm>
    </dsp:sp>
    <dsp:sp modelId="{9A7DB53B-0664-4DB2-BD0D-A0F870B65AC2}">
      <dsp:nvSpPr>
        <dsp:cNvPr id="0" name=""/>
        <dsp:cNvSpPr/>
      </dsp:nvSpPr>
      <dsp:spPr>
        <a:xfrm>
          <a:off x="3815456" y="1202374"/>
          <a:ext cx="1050987" cy="52549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i="1" kern="1200">
              <a:latin typeface="Times New Roman" pitchFamily="18" charset="0"/>
              <a:cs typeface="Times New Roman" pitchFamily="18" charset="0"/>
            </a:rPr>
            <a:t>Muestra iniciativa, interés...</a:t>
          </a:r>
        </a:p>
      </dsp:txBody>
      <dsp:txXfrm>
        <a:off x="3815456" y="1202374"/>
        <a:ext cx="1050987" cy="525493"/>
      </dsp:txXfrm>
    </dsp:sp>
    <dsp:sp modelId="{E8B5C85A-DAD2-4176-97D7-5156A4D549F6}">
      <dsp:nvSpPr>
        <dsp:cNvPr id="0" name=""/>
        <dsp:cNvSpPr/>
      </dsp:nvSpPr>
      <dsp:spPr>
        <a:xfrm>
          <a:off x="4078203" y="1962228"/>
          <a:ext cx="1050987" cy="69995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Toma apuntes, memoriza y aprende nombres científicos, se motiva por cumplir  tareas, trabaja con precisión y dedicación</a:t>
          </a:r>
        </a:p>
      </dsp:txBody>
      <dsp:txXfrm>
        <a:off x="4078203" y="1962228"/>
        <a:ext cx="1050987" cy="699957"/>
      </dsp:txXfrm>
    </dsp:sp>
    <dsp:sp modelId="{7841EB3D-669B-4294-93EF-0FA170ED5459}">
      <dsp:nvSpPr>
        <dsp:cNvPr id="0" name=""/>
        <dsp:cNvSpPr/>
      </dsp:nvSpPr>
      <dsp:spPr>
        <a:xfrm>
          <a:off x="5087152" y="1202374"/>
          <a:ext cx="1050987" cy="52549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i="1" kern="1200">
              <a:latin typeface="Times New Roman" pitchFamily="18" charset="0"/>
              <a:cs typeface="Times New Roman" pitchFamily="18" charset="0"/>
            </a:rPr>
            <a:t>Toma de datos</a:t>
          </a:r>
        </a:p>
      </dsp:txBody>
      <dsp:txXfrm>
        <a:off x="5087152" y="1202374"/>
        <a:ext cx="1050987" cy="525493"/>
      </dsp:txXfrm>
    </dsp:sp>
    <dsp:sp modelId="{E5B21C40-8C5B-4E69-9D76-F5DD60D0FF0A}">
      <dsp:nvSpPr>
        <dsp:cNvPr id="0" name=""/>
        <dsp:cNvSpPr/>
      </dsp:nvSpPr>
      <dsp:spPr>
        <a:xfrm>
          <a:off x="5349899" y="1962228"/>
          <a:ext cx="1050987" cy="69995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Cantidad, forma, sitio y tipo de muestreos, recolección y  reconocimiento de especímenes</a:t>
          </a:r>
        </a:p>
      </dsp:txBody>
      <dsp:txXfrm>
        <a:off x="5349899" y="1962228"/>
        <a:ext cx="1050987" cy="69995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9909F-C042-49C7-98C3-F31C521A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20</Pages>
  <Words>6595</Words>
  <Characters>36274</Characters>
  <Application>Microsoft Office Word</Application>
  <DocSecurity>0</DocSecurity>
  <Lines>302</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OLICOCIBI</cp:lastModifiedBy>
  <cp:revision>15</cp:revision>
  <cp:lastPrinted>2011-11-10T20:48:00Z</cp:lastPrinted>
  <dcterms:created xsi:type="dcterms:W3CDTF">2011-11-07T20:56:00Z</dcterms:created>
  <dcterms:modified xsi:type="dcterms:W3CDTF">2012-02-21T23:29:00Z</dcterms:modified>
</cp:coreProperties>
</file>